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30850" w:rsidRDefault="00730850" w:rsidP="00730850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30850" w:rsidRDefault="00730850" w:rsidP="00730850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30850" w:rsidRPr="00A81E11" w:rsidRDefault="00730850" w:rsidP="00730850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>ПРОТОКОЛ № 273</w:t>
      </w:r>
    </w:p>
    <w:p w:rsidR="00730850" w:rsidRPr="00833E5F" w:rsidRDefault="00730850" w:rsidP="00730850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30850" w:rsidRDefault="00730850" w:rsidP="00730850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Заседанието се откри в </w:t>
      </w:r>
      <w:r w:rsidRPr="00B2024D">
        <w:rPr>
          <w:rFonts w:ascii="Times New Roman" w:hAnsi="Times New Roman" w:cs="Times New Roman"/>
          <w:sz w:val="24"/>
          <w:szCs w:val="24"/>
        </w:rPr>
        <w:t>11:</w:t>
      </w:r>
      <w:r>
        <w:rPr>
          <w:rFonts w:ascii="Times New Roman" w:hAnsi="Times New Roman" w:cs="Times New Roman"/>
          <w:sz w:val="24"/>
          <w:szCs w:val="24"/>
        </w:rPr>
        <w:t>15</w:t>
      </w:r>
      <w:r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730850" w:rsidRDefault="00730850" w:rsidP="00730850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30850" w:rsidRPr="00833E5F" w:rsidRDefault="00730850" w:rsidP="00730850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730850" w:rsidRDefault="00730850" w:rsidP="00730850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30850" w:rsidRDefault="00730850" w:rsidP="0073085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30850" w:rsidRDefault="00730850" w:rsidP="0073085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730850" w:rsidRDefault="00730850" w:rsidP="0073085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30850" w:rsidRPr="00833E5F" w:rsidRDefault="00730850" w:rsidP="0073085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730850" w:rsidRDefault="00730850" w:rsidP="0073085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30850" w:rsidRDefault="00730850" w:rsidP="0073085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730850" w:rsidRDefault="00730850" w:rsidP="0073085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30850" w:rsidRPr="00833E5F" w:rsidRDefault="00730850" w:rsidP="0073085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730850" w:rsidRDefault="00730850" w:rsidP="0073085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30850" w:rsidRDefault="00730850" w:rsidP="0073085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:</w:t>
      </w:r>
    </w:p>
    <w:p w:rsidR="00730850" w:rsidRDefault="00730850" w:rsidP="0073085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30850" w:rsidRDefault="00730850" w:rsidP="0073085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730850" w:rsidRDefault="00730850" w:rsidP="0073085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730850" w:rsidRDefault="00730850" w:rsidP="0073085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730850" w:rsidRDefault="00730850" w:rsidP="0073085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730850" w:rsidRDefault="00730850" w:rsidP="0073085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730850" w:rsidRDefault="00730850" w:rsidP="0073085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30850" w:rsidRPr="00833E5F" w:rsidRDefault="00730850" w:rsidP="00730850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</w:t>
      </w:r>
      <w:r w:rsidRPr="00833E5F">
        <w:rPr>
          <w:rFonts w:ascii="Times New Roman" w:hAnsi="Times New Roman" w:cs="Times New Roman"/>
          <w:sz w:val="24"/>
          <w:szCs w:val="24"/>
        </w:rPr>
        <w:t xml:space="preserve"> разгледа в редовно заседание, проведено на </w:t>
      </w:r>
      <w:r>
        <w:rPr>
          <w:rFonts w:ascii="Times New Roman" w:hAnsi="Times New Roman" w:cs="Times New Roman"/>
          <w:sz w:val="24"/>
          <w:szCs w:val="24"/>
        </w:rPr>
        <w:t>19.03</w:t>
      </w:r>
      <w:r w:rsidRPr="00833E5F">
        <w:rPr>
          <w:rFonts w:ascii="Times New Roman" w:hAnsi="Times New Roman" w:cs="Times New Roman"/>
          <w:sz w:val="24"/>
          <w:szCs w:val="24"/>
        </w:rPr>
        <w:t>.202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преписка № КЗК-</w:t>
      </w:r>
      <w:r>
        <w:rPr>
          <w:rFonts w:ascii="Times New Roman" w:hAnsi="Times New Roman" w:cs="Times New Roman"/>
          <w:sz w:val="24"/>
          <w:szCs w:val="24"/>
        </w:rPr>
        <w:t>108/</w:t>
      </w:r>
      <w:r w:rsidRPr="00833E5F">
        <w:rPr>
          <w:rFonts w:ascii="Times New Roman" w:hAnsi="Times New Roman" w:cs="Times New Roman"/>
          <w:sz w:val="24"/>
          <w:szCs w:val="24"/>
        </w:rPr>
        <w:t>202</w:t>
      </w:r>
      <w:r w:rsidRPr="003C5062">
        <w:rPr>
          <w:rFonts w:ascii="Times New Roman" w:hAnsi="Times New Roman" w:cs="Times New Roman"/>
          <w:sz w:val="24"/>
          <w:szCs w:val="24"/>
          <w:lang w:val="ru-RU"/>
        </w:rPr>
        <w:t>6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>
        <w:rPr>
          <w:rFonts w:ascii="Times New Roman" w:hAnsi="Times New Roman" w:cs="Times New Roman"/>
          <w:sz w:val="24"/>
          <w:szCs w:val="24"/>
        </w:rPr>
        <w:t>с наблюдаващ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член </w:t>
      </w:r>
      <w:r>
        <w:rPr>
          <w:rFonts w:ascii="Times New Roman" w:hAnsi="Times New Roman" w:cs="Times New Roman"/>
          <w:sz w:val="24"/>
          <w:szCs w:val="24"/>
        </w:rPr>
        <w:t>на КЗК Емилия Колева.</w:t>
      </w:r>
    </w:p>
    <w:p w:rsidR="00730850" w:rsidRDefault="00730850" w:rsidP="00730850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30850" w:rsidRDefault="00730850" w:rsidP="00730850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730850" w:rsidRDefault="00730850" w:rsidP="00730850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30850" w:rsidRPr="00D67306" w:rsidRDefault="00730850" w:rsidP="00730850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D6730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730850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„Г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одис</w:t>
      </w:r>
      <w:r w:rsidRPr="00730850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- 2007“ ЕООД 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-</w:t>
      </w:r>
      <w:r w:rsidRPr="00F520C4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жалбоподател,  редовно призован, представляван от адв. 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А</w:t>
      </w:r>
      <w:r w:rsidRPr="00F520C4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С.</w:t>
      </w:r>
    </w:p>
    <w:p w:rsidR="00730850" w:rsidRDefault="00730850" w:rsidP="00730850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2. </w:t>
      </w:r>
      <w:r w:rsidR="007B11FE" w:rsidRPr="007B11FE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К</w:t>
      </w:r>
      <w:r w:rsidR="007B11FE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мет на община Нова </w:t>
      </w:r>
      <w:r w:rsidR="004C5713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З</w:t>
      </w:r>
      <w:r w:rsidR="007B11FE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агора -</w:t>
      </w:r>
      <w:r w:rsidR="007B11FE" w:rsidRPr="007B11FE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концедент</w:t>
      </w:r>
      <w:r w:rsidRPr="00F520C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, редовно призован, </w:t>
      </w:r>
      <w:r w:rsidR="007B11FE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не се представлява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.</w:t>
      </w:r>
    </w:p>
    <w:p w:rsidR="004F094E" w:rsidRDefault="00730850" w:rsidP="004F094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3. </w:t>
      </w:r>
      <w:r w:rsidR="004F094E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</w:t>
      </w:r>
      <w:r w:rsidR="004F094E" w:rsidRPr="004F094E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бщински съвет </w:t>
      </w:r>
      <w:r w:rsidR="004F094E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-</w:t>
      </w:r>
      <w:r w:rsidR="004F094E" w:rsidRPr="004F094E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r w:rsidR="004F094E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Н</w:t>
      </w:r>
      <w:r w:rsidR="004F094E" w:rsidRPr="004F094E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ова </w:t>
      </w:r>
      <w:r w:rsidR="004F094E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З</w:t>
      </w:r>
      <w:r w:rsidR="004F094E" w:rsidRPr="004F094E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агора - орган по чл. 40, ал. 1 и ал. 2 от ЗК</w:t>
      </w:r>
      <w:r w:rsidR="004F094E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, </w:t>
      </w:r>
      <w:r w:rsidR="004F094E" w:rsidRPr="00F520C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редовно призован, </w:t>
      </w:r>
      <w:r w:rsidR="004F094E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не се представлява.</w:t>
      </w:r>
    </w:p>
    <w:p w:rsidR="004F094E" w:rsidRPr="00D67306" w:rsidRDefault="004F094E" w:rsidP="004F094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4. </w:t>
      </w:r>
      <w:r w:rsidRPr="004F094E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„М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ирона</w:t>
      </w:r>
      <w:r w:rsidRPr="004F094E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“ ЕООД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-</w:t>
      </w:r>
      <w:r w:rsidRPr="00463ED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заинтересувана страна, редовно призована,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не се представлява.</w:t>
      </w:r>
    </w:p>
    <w:p w:rsidR="004F094E" w:rsidRPr="00D67306" w:rsidRDefault="004F094E" w:rsidP="004F094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5. </w:t>
      </w:r>
      <w:r w:rsidRPr="004F094E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„РС П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ро</w:t>
      </w:r>
      <w:r w:rsidRPr="004F094E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С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ервиз</w:t>
      </w:r>
      <w:r w:rsidRPr="004F094E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“ ЕООД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-</w:t>
      </w:r>
      <w:r w:rsidRPr="00463ED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заинтересувана страна, редовно призована,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не се представлява.</w:t>
      </w:r>
    </w:p>
    <w:p w:rsidR="00730850" w:rsidRPr="00D67306" w:rsidRDefault="00730850" w:rsidP="00730850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30850" w:rsidRPr="00D67306" w:rsidRDefault="00730850" w:rsidP="00730850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D67306">
        <w:rPr>
          <w:rFonts w:ascii="Times New Roman" w:hAnsi="Times New Roman" w:cs="Times New Roman"/>
          <w:sz w:val="24"/>
          <w:szCs w:val="24"/>
        </w:rPr>
        <w:t xml:space="preserve">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осен Карадимо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в:</w:t>
      </w:r>
    </w:p>
    <w:p w:rsidR="00730850" w:rsidRDefault="00730850" w:rsidP="00730850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</w:t>
      </w:r>
      <w:r w:rsidRPr="009C669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Моля за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</w:t>
      </w:r>
      <w:r w:rsidRPr="009C669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ашето становище по хода на преписката.</w:t>
      </w:r>
    </w:p>
    <w:p w:rsidR="00730850" w:rsidRDefault="00730850" w:rsidP="00730850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30850" w:rsidRDefault="00730850" w:rsidP="00730850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А. С.:</w:t>
      </w:r>
    </w:p>
    <w:p w:rsidR="00730850" w:rsidRDefault="00730850" w:rsidP="00730850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Моля да се </w:t>
      </w:r>
      <w:r w:rsidR="004F094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разгле</w:t>
      </w:r>
      <w:r w:rsidR="00245E1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да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преписката.</w:t>
      </w:r>
    </w:p>
    <w:p w:rsidR="00730850" w:rsidRDefault="00730850" w:rsidP="00730850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30850" w:rsidRPr="00D67306" w:rsidRDefault="00730850" w:rsidP="00730850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</w:t>
      </w:r>
      <w:r w:rsidRPr="00D67306">
        <w:rPr>
          <w:rFonts w:ascii="Times New Roman" w:hAnsi="Times New Roman" w:cs="Times New Roman"/>
          <w:sz w:val="24"/>
          <w:szCs w:val="24"/>
        </w:rPr>
        <w:t xml:space="preserve">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осен Карадимо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в:</w:t>
      </w:r>
    </w:p>
    <w:p w:rsidR="00730850" w:rsidRDefault="00730850" w:rsidP="0073085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</w:t>
      </w:r>
      <w:r w:rsidRPr="00D67306">
        <w:rPr>
          <w:rFonts w:ascii="Times New Roman" w:hAnsi="Times New Roman" w:cs="Times New Roman"/>
          <w:sz w:val="24"/>
          <w:szCs w:val="24"/>
        </w:rPr>
        <w:t>Комисията намира, че не са налице процесуални пречки за даване ход на преписката</w:t>
      </w:r>
      <w:r>
        <w:rPr>
          <w:rFonts w:ascii="Times New Roman" w:hAnsi="Times New Roman" w:cs="Times New Roman"/>
          <w:sz w:val="24"/>
          <w:szCs w:val="24"/>
        </w:rPr>
        <w:t>, поради което</w:t>
      </w:r>
    </w:p>
    <w:p w:rsidR="00730850" w:rsidRDefault="00730850" w:rsidP="0073085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30850" w:rsidRDefault="00730850" w:rsidP="00730850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67306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730850" w:rsidRDefault="00730850" w:rsidP="00730850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30850" w:rsidRPr="00D67306" w:rsidRDefault="00730850" w:rsidP="00730850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730850" w:rsidRPr="00D67306" w:rsidRDefault="00730850" w:rsidP="0073085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730850" w:rsidRPr="00D67306" w:rsidRDefault="00730850" w:rsidP="0073085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30850" w:rsidRDefault="00245E10" w:rsidP="00730850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245E1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Докладвам подадената на 15.01.2026 г. жалба, с която се обжалва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</w:t>
      </w:r>
      <w:r w:rsidRPr="00245E1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ешение №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</w:t>
      </w:r>
      <w:r w:rsidRPr="00245E1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1 от 05.01.2026 г. на кмета на община Нова Загора за определяне на концесионер за изпълнение на концесия за услуга на обект: воден обект - рибарник, находящ се в с. Коньово, община Нова Загора и представените към нея доказателства.</w:t>
      </w:r>
    </w:p>
    <w:p w:rsidR="00470619" w:rsidRDefault="00470619" w:rsidP="00730850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470619" w:rsidRPr="00470619" w:rsidRDefault="00470619" w:rsidP="00470619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7061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Докладвам доказателствено искане на жалбоподателя „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</w:t>
      </w:r>
      <w:r w:rsidRPr="0047061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одис-2007“ ЕООД КЗК да му предостави възможност да представи на електронен носител запис от камерите на системата за охрана чрез видеонаблюдение, на който запис се вижда нерегламентираното посещение в обекта на концесията - Рибарник в село Коньово, общ. Нова Загора от представляващия дружеството, определено за концесионер, като срокът за представяне на материала да бъде най-късно до провеждане на откритото заседание по разглеждане на жалбата, предвид нуждата от изготвяне на запис от системата, с какъвто жалбоподателят не разполага към момента на подаване на жалбата.</w:t>
      </w:r>
    </w:p>
    <w:p w:rsidR="006A54A0" w:rsidRDefault="006A54A0" w:rsidP="00470619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470619" w:rsidRDefault="00470619" w:rsidP="00470619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7061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Докладвам постъпила на 18.03.2026 г. молба от жалбоподателя „Г</w:t>
      </w:r>
      <w:r w:rsidR="003B0D07" w:rsidRPr="0047061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одис</w:t>
      </w:r>
      <w:r w:rsidRPr="0047061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-2007“ ЕООД, към която е приложен магнитен носител, върху който жалбоподателят твърди, че е налице запис от камерите на системата за охрана чрез видеонаблюдение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</w:p>
    <w:p w:rsidR="006A54A0" w:rsidRDefault="006A54A0" w:rsidP="00470619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470619" w:rsidRDefault="00470619" w:rsidP="00470619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7061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Докладвам нови твърдения, съдържащи се в горецитираната молб</w:t>
      </w:r>
      <w:r w:rsidR="006A54A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а.</w:t>
      </w:r>
    </w:p>
    <w:p w:rsidR="006A54A0" w:rsidRDefault="006A54A0" w:rsidP="00470619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6A54A0" w:rsidRDefault="006A54A0" w:rsidP="00470619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6A54A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Докладвам доказателстве</w:t>
      </w:r>
      <w:r w:rsidR="003B0D0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н</w:t>
      </w:r>
      <w:r w:rsidRPr="006A54A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 искане: КЗК да задължи концедента да представи оригиналните магнитни носители на всеки един от участниците предвид обстоятелството, че пред КЗК са представени копията им, които не са идентични с представените от участниците.</w:t>
      </w:r>
    </w:p>
    <w:p w:rsidR="006A54A0" w:rsidRDefault="006A54A0" w:rsidP="00470619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30850" w:rsidRDefault="00730850" w:rsidP="00730850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А. С.:</w:t>
      </w:r>
    </w:p>
    <w:p w:rsidR="00730850" w:rsidRDefault="00730850" w:rsidP="00730850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63ED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Поддържам жалбата.</w:t>
      </w:r>
    </w:p>
    <w:p w:rsidR="00730850" w:rsidRDefault="00730850" w:rsidP="00730850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30850" w:rsidRPr="00485078" w:rsidRDefault="00730850" w:rsidP="00730850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85078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730850" w:rsidRPr="00485078" w:rsidRDefault="00730850" w:rsidP="0073085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85078">
        <w:rPr>
          <w:rFonts w:ascii="Times New Roman" w:hAnsi="Times New Roman" w:cs="Times New Roman"/>
          <w:sz w:val="24"/>
          <w:szCs w:val="24"/>
        </w:rPr>
        <w:t xml:space="preserve">- Като се запозна с представените доказателства комисията </w:t>
      </w:r>
    </w:p>
    <w:p w:rsidR="00730850" w:rsidRDefault="00730850" w:rsidP="0073085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23B31" w:rsidRPr="00485078" w:rsidRDefault="00B23B31" w:rsidP="0073085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30850" w:rsidRPr="00485078" w:rsidRDefault="00730850" w:rsidP="00730850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85078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730850" w:rsidRDefault="00730850" w:rsidP="0073085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23B31" w:rsidRPr="00485078" w:rsidRDefault="00B23B31" w:rsidP="0073085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A54A0" w:rsidRDefault="00730850" w:rsidP="0073085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85078">
        <w:rPr>
          <w:rFonts w:ascii="Times New Roman" w:hAnsi="Times New Roman" w:cs="Times New Roman"/>
          <w:sz w:val="24"/>
          <w:szCs w:val="24"/>
        </w:rPr>
        <w:t>Приема представените по преписката доказателства</w:t>
      </w:r>
      <w:r w:rsidR="006A54A0">
        <w:rPr>
          <w:rFonts w:ascii="Times New Roman" w:hAnsi="Times New Roman" w:cs="Times New Roman"/>
          <w:sz w:val="24"/>
          <w:szCs w:val="24"/>
        </w:rPr>
        <w:t>.</w:t>
      </w:r>
    </w:p>
    <w:p w:rsidR="006A54A0" w:rsidRDefault="006A54A0" w:rsidP="0073085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170A4" w:rsidRDefault="00E170A4" w:rsidP="0073085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A54A0" w:rsidRDefault="006A54A0" w:rsidP="0073085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Pr="006A54A0">
        <w:rPr>
          <w:rFonts w:ascii="Times New Roman" w:hAnsi="Times New Roman" w:cs="Times New Roman"/>
          <w:sz w:val="24"/>
          <w:szCs w:val="24"/>
        </w:rPr>
        <w:t>ставя без разглеждане  направеното от жалбоподателя „</w:t>
      </w:r>
      <w:r w:rsidR="003B0D07">
        <w:rPr>
          <w:rFonts w:ascii="Times New Roman" w:hAnsi="Times New Roman" w:cs="Times New Roman"/>
          <w:sz w:val="24"/>
          <w:szCs w:val="24"/>
        </w:rPr>
        <w:t>Г</w:t>
      </w:r>
      <w:r w:rsidRPr="006A54A0">
        <w:rPr>
          <w:rFonts w:ascii="Times New Roman" w:hAnsi="Times New Roman" w:cs="Times New Roman"/>
          <w:sz w:val="24"/>
          <w:szCs w:val="24"/>
        </w:rPr>
        <w:t>одис-2007“ ЕООД доказателствено искане за представяне на запис от камерите на системата за охрана чрез видеонаблюдение на обекта на концесията, като недопустимо на основание разпоредбата на чл. 172, ал. 1 от Закона за концесиите, според която в производството пред КЗК се допуска събирането на устни, писмени доказат</w:t>
      </w:r>
      <w:r w:rsidR="00E275DA">
        <w:rPr>
          <w:rFonts w:ascii="Times New Roman" w:hAnsi="Times New Roman" w:cs="Times New Roman"/>
          <w:sz w:val="24"/>
          <w:szCs w:val="24"/>
        </w:rPr>
        <w:t xml:space="preserve">елства и експертни становища, </w:t>
      </w:r>
      <w:r w:rsidR="00E275DA" w:rsidRPr="00E275DA">
        <w:rPr>
          <w:rFonts w:ascii="Times New Roman" w:hAnsi="Times New Roman" w:cs="Times New Roman"/>
          <w:sz w:val="24"/>
          <w:szCs w:val="24"/>
        </w:rPr>
        <w:t>като същата не може да бъде тълкувана разширително в полза на събирането на веществени доказателства.</w:t>
      </w:r>
    </w:p>
    <w:p w:rsidR="00E275DA" w:rsidRDefault="00E275DA" w:rsidP="0073085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275DA" w:rsidRDefault="00E275DA" w:rsidP="0073085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Pr="00E275DA">
        <w:rPr>
          <w:rFonts w:ascii="Times New Roman" w:hAnsi="Times New Roman" w:cs="Times New Roman"/>
          <w:sz w:val="24"/>
          <w:szCs w:val="24"/>
        </w:rPr>
        <w:t>ставя без уважение  направеното от жалбоподателя „</w:t>
      </w:r>
      <w:r w:rsidR="003B0D07">
        <w:rPr>
          <w:rFonts w:ascii="Times New Roman" w:hAnsi="Times New Roman" w:cs="Times New Roman"/>
          <w:sz w:val="24"/>
          <w:szCs w:val="24"/>
        </w:rPr>
        <w:t>Г</w:t>
      </w:r>
      <w:r w:rsidRPr="00E275DA">
        <w:rPr>
          <w:rFonts w:ascii="Times New Roman" w:hAnsi="Times New Roman" w:cs="Times New Roman"/>
          <w:sz w:val="24"/>
          <w:szCs w:val="24"/>
        </w:rPr>
        <w:t>одис-2007“ ЕООД доказателствено искане за представяне на оригиналните магнитни носители на всеки един от участниците като неоснователно, тъй като в хода на цялостното и задълбочено проучване по преписката, са събрани всички относими и допустими доказателства, които съдържат цялата необходима информация, както за изясняване на спорните въпроси, така и за цялостното, обективно и пълно изясняване на фактическата обстановка по казуса.</w:t>
      </w:r>
    </w:p>
    <w:p w:rsidR="006A54A0" w:rsidRDefault="006A54A0" w:rsidP="0073085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737E6" w:rsidRPr="00485078" w:rsidRDefault="001737E6" w:rsidP="001737E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85078"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485078">
        <w:rPr>
          <w:rFonts w:ascii="Times New Roman" w:hAnsi="Times New Roman" w:cs="Times New Roman"/>
          <w:sz w:val="24"/>
          <w:szCs w:val="24"/>
        </w:rPr>
        <w:t xml:space="preserve">мисията </w:t>
      </w:r>
    </w:p>
    <w:p w:rsidR="001737E6" w:rsidRPr="00485078" w:rsidRDefault="001737E6" w:rsidP="001737E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737E6" w:rsidRPr="00485078" w:rsidRDefault="001737E6" w:rsidP="001737E6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85078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1737E6" w:rsidRPr="00485078" w:rsidRDefault="001737E6" w:rsidP="001737E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30850" w:rsidRDefault="001737E6" w:rsidP="0073085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</w:t>
      </w:r>
      <w:r w:rsidR="00730850" w:rsidRPr="00485078">
        <w:rPr>
          <w:rFonts w:ascii="Times New Roman" w:hAnsi="Times New Roman" w:cs="Times New Roman"/>
          <w:sz w:val="24"/>
          <w:szCs w:val="24"/>
        </w:rPr>
        <w:t>ава ход по същество.</w:t>
      </w:r>
    </w:p>
    <w:p w:rsidR="00730850" w:rsidRDefault="00730850" w:rsidP="0073085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30850" w:rsidRDefault="00730850" w:rsidP="00730850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А. С.:</w:t>
      </w:r>
    </w:p>
    <w:p w:rsidR="005A128B" w:rsidRDefault="00730850" w:rsidP="0073085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1F4CEE">
        <w:rPr>
          <w:rFonts w:ascii="Times New Roman" w:hAnsi="Times New Roman" w:cs="Times New Roman"/>
          <w:sz w:val="24"/>
          <w:szCs w:val="24"/>
        </w:rPr>
        <w:t>Уважаеми господин председател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1F4CEE">
        <w:rPr>
          <w:rFonts w:ascii="Times New Roman" w:hAnsi="Times New Roman" w:cs="Times New Roman"/>
          <w:sz w:val="24"/>
          <w:szCs w:val="24"/>
        </w:rPr>
        <w:t xml:space="preserve"> уважаеми членове на КЗК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1F4CEE">
        <w:rPr>
          <w:rFonts w:ascii="Times New Roman" w:hAnsi="Times New Roman" w:cs="Times New Roman"/>
          <w:sz w:val="24"/>
          <w:szCs w:val="24"/>
        </w:rPr>
        <w:t xml:space="preserve"> </w:t>
      </w:r>
      <w:r w:rsidR="001737E6" w:rsidRPr="001737E6">
        <w:rPr>
          <w:rFonts w:ascii="Times New Roman" w:hAnsi="Times New Roman" w:cs="Times New Roman"/>
          <w:sz w:val="24"/>
          <w:szCs w:val="24"/>
        </w:rPr>
        <w:t>моля да уважите жалбата</w:t>
      </w:r>
      <w:r w:rsidR="005A128B">
        <w:rPr>
          <w:rFonts w:ascii="Times New Roman" w:hAnsi="Times New Roman" w:cs="Times New Roman"/>
          <w:sz w:val="24"/>
          <w:szCs w:val="24"/>
        </w:rPr>
        <w:t xml:space="preserve">, </w:t>
      </w:r>
      <w:r w:rsidR="001737E6" w:rsidRPr="001737E6">
        <w:rPr>
          <w:rFonts w:ascii="Times New Roman" w:hAnsi="Times New Roman" w:cs="Times New Roman"/>
          <w:sz w:val="24"/>
          <w:szCs w:val="24"/>
        </w:rPr>
        <w:t>предмет на настоящото административно производство</w:t>
      </w:r>
      <w:r w:rsidR="005A128B">
        <w:rPr>
          <w:rFonts w:ascii="Times New Roman" w:hAnsi="Times New Roman" w:cs="Times New Roman"/>
          <w:sz w:val="24"/>
          <w:szCs w:val="24"/>
        </w:rPr>
        <w:t>,</w:t>
      </w:r>
      <w:r w:rsidR="001737E6" w:rsidRPr="001737E6">
        <w:rPr>
          <w:rFonts w:ascii="Times New Roman" w:hAnsi="Times New Roman" w:cs="Times New Roman"/>
          <w:sz w:val="24"/>
          <w:szCs w:val="24"/>
        </w:rPr>
        <w:t xml:space="preserve"> като поддържам всички изложени в нея съображения относно незаконос</w:t>
      </w:r>
      <w:r w:rsidR="005A128B">
        <w:rPr>
          <w:rFonts w:ascii="Times New Roman" w:hAnsi="Times New Roman" w:cs="Times New Roman"/>
          <w:sz w:val="24"/>
          <w:szCs w:val="24"/>
        </w:rPr>
        <w:t>ъ</w:t>
      </w:r>
      <w:r w:rsidR="001737E6" w:rsidRPr="001737E6">
        <w:rPr>
          <w:rFonts w:ascii="Times New Roman" w:hAnsi="Times New Roman" w:cs="Times New Roman"/>
          <w:sz w:val="24"/>
          <w:szCs w:val="24"/>
        </w:rPr>
        <w:t>образността на обжалваното решение на кмета на община Нова Загора</w:t>
      </w:r>
      <w:r w:rsidR="005A128B">
        <w:rPr>
          <w:rFonts w:ascii="Times New Roman" w:hAnsi="Times New Roman" w:cs="Times New Roman"/>
          <w:sz w:val="24"/>
          <w:szCs w:val="24"/>
        </w:rPr>
        <w:t>.</w:t>
      </w:r>
    </w:p>
    <w:p w:rsidR="005D6DA9" w:rsidRDefault="005A128B" w:rsidP="0073085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1737E6" w:rsidRPr="001737E6">
        <w:rPr>
          <w:rFonts w:ascii="Times New Roman" w:hAnsi="Times New Roman" w:cs="Times New Roman"/>
          <w:sz w:val="24"/>
          <w:szCs w:val="24"/>
        </w:rPr>
        <w:t xml:space="preserve"> настоящото заседание </w:t>
      </w:r>
      <w:r>
        <w:rPr>
          <w:rFonts w:ascii="Times New Roman" w:hAnsi="Times New Roman" w:cs="Times New Roman"/>
          <w:sz w:val="24"/>
          <w:szCs w:val="24"/>
        </w:rPr>
        <w:t>и</w:t>
      </w:r>
      <w:r w:rsidR="001737E6" w:rsidRPr="001737E6">
        <w:rPr>
          <w:rFonts w:ascii="Times New Roman" w:hAnsi="Times New Roman" w:cs="Times New Roman"/>
          <w:sz w:val="24"/>
          <w:szCs w:val="24"/>
        </w:rPr>
        <w:t>скам само да акцентирам по отношение на довода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1737E6" w:rsidRPr="001737E6">
        <w:rPr>
          <w:rFonts w:ascii="Times New Roman" w:hAnsi="Times New Roman" w:cs="Times New Roman"/>
          <w:sz w:val="24"/>
          <w:szCs w:val="24"/>
        </w:rPr>
        <w:t xml:space="preserve"> направен в жалбата относно с</w:t>
      </w:r>
      <w:r>
        <w:rPr>
          <w:rFonts w:ascii="Times New Roman" w:hAnsi="Times New Roman" w:cs="Times New Roman"/>
          <w:sz w:val="24"/>
          <w:szCs w:val="24"/>
        </w:rPr>
        <w:t>ъс</w:t>
      </w:r>
      <w:r w:rsidR="001737E6" w:rsidRPr="001737E6">
        <w:rPr>
          <w:rFonts w:ascii="Times New Roman" w:hAnsi="Times New Roman" w:cs="Times New Roman"/>
          <w:sz w:val="24"/>
          <w:szCs w:val="24"/>
        </w:rPr>
        <w:t>тава на комисията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1737E6" w:rsidRPr="001737E6">
        <w:rPr>
          <w:rFonts w:ascii="Times New Roman" w:hAnsi="Times New Roman" w:cs="Times New Roman"/>
          <w:sz w:val="24"/>
          <w:szCs w:val="24"/>
        </w:rPr>
        <w:t xml:space="preserve"> която е провела процедурата по концесия</w:t>
      </w:r>
      <w:r>
        <w:rPr>
          <w:rFonts w:ascii="Times New Roman" w:hAnsi="Times New Roman" w:cs="Times New Roman"/>
          <w:sz w:val="24"/>
          <w:szCs w:val="24"/>
        </w:rPr>
        <w:t>,</w:t>
      </w:r>
      <w:r w:rsidR="001737E6" w:rsidRPr="001737E6">
        <w:rPr>
          <w:rFonts w:ascii="Times New Roman" w:hAnsi="Times New Roman" w:cs="Times New Roman"/>
          <w:sz w:val="24"/>
          <w:szCs w:val="24"/>
        </w:rPr>
        <w:t xml:space="preserve"> в резултат на която е издадено решение</w:t>
      </w:r>
      <w:r w:rsidR="003B0D07">
        <w:rPr>
          <w:rFonts w:ascii="Times New Roman" w:hAnsi="Times New Roman" w:cs="Times New Roman"/>
          <w:sz w:val="24"/>
          <w:szCs w:val="24"/>
        </w:rPr>
        <w:t>то</w:t>
      </w:r>
      <w:r>
        <w:rPr>
          <w:rFonts w:ascii="Times New Roman" w:hAnsi="Times New Roman" w:cs="Times New Roman"/>
          <w:sz w:val="24"/>
          <w:szCs w:val="24"/>
        </w:rPr>
        <w:t>. О</w:t>
      </w:r>
      <w:r w:rsidR="001737E6" w:rsidRPr="001737E6">
        <w:rPr>
          <w:rFonts w:ascii="Times New Roman" w:hAnsi="Times New Roman" w:cs="Times New Roman"/>
          <w:sz w:val="24"/>
          <w:szCs w:val="24"/>
        </w:rPr>
        <w:t>т кон</w:t>
      </w:r>
      <w:r>
        <w:rPr>
          <w:rFonts w:ascii="Times New Roman" w:hAnsi="Times New Roman" w:cs="Times New Roman"/>
          <w:sz w:val="24"/>
          <w:szCs w:val="24"/>
        </w:rPr>
        <w:t>цеде</w:t>
      </w:r>
      <w:r w:rsidR="001737E6" w:rsidRPr="001737E6">
        <w:rPr>
          <w:rFonts w:ascii="Times New Roman" w:hAnsi="Times New Roman" w:cs="Times New Roman"/>
          <w:sz w:val="24"/>
          <w:szCs w:val="24"/>
        </w:rPr>
        <w:t xml:space="preserve">нта са представени доказателства относно квалификацията </w:t>
      </w:r>
      <w:r w:rsidR="0015316B">
        <w:rPr>
          <w:rFonts w:ascii="Times New Roman" w:hAnsi="Times New Roman" w:cs="Times New Roman"/>
          <w:sz w:val="24"/>
          <w:szCs w:val="24"/>
        </w:rPr>
        <w:t>и</w:t>
      </w:r>
      <w:r w:rsidR="001737E6" w:rsidRPr="001737E6">
        <w:rPr>
          <w:rFonts w:ascii="Times New Roman" w:hAnsi="Times New Roman" w:cs="Times New Roman"/>
          <w:sz w:val="24"/>
          <w:szCs w:val="24"/>
        </w:rPr>
        <w:t xml:space="preserve"> професионалния опит на комисията</w:t>
      </w:r>
      <w:r w:rsidR="0015316B">
        <w:rPr>
          <w:rFonts w:ascii="Times New Roman" w:hAnsi="Times New Roman" w:cs="Times New Roman"/>
          <w:sz w:val="24"/>
          <w:szCs w:val="24"/>
        </w:rPr>
        <w:t>,</w:t>
      </w:r>
      <w:r w:rsidR="001737E6" w:rsidRPr="001737E6">
        <w:rPr>
          <w:rFonts w:ascii="Times New Roman" w:hAnsi="Times New Roman" w:cs="Times New Roman"/>
          <w:sz w:val="24"/>
          <w:szCs w:val="24"/>
        </w:rPr>
        <w:t xml:space="preserve"> като са наведени доводи</w:t>
      </w:r>
      <w:r w:rsidR="0015316B">
        <w:rPr>
          <w:rFonts w:ascii="Times New Roman" w:hAnsi="Times New Roman" w:cs="Times New Roman"/>
          <w:sz w:val="24"/>
          <w:szCs w:val="24"/>
        </w:rPr>
        <w:t>,</w:t>
      </w:r>
      <w:r w:rsidR="001737E6" w:rsidRPr="001737E6">
        <w:rPr>
          <w:rFonts w:ascii="Times New Roman" w:hAnsi="Times New Roman" w:cs="Times New Roman"/>
          <w:sz w:val="24"/>
          <w:szCs w:val="24"/>
        </w:rPr>
        <w:t xml:space="preserve"> че същата отговаря на изискванията на чл</w:t>
      </w:r>
      <w:r w:rsidR="0015316B">
        <w:rPr>
          <w:rFonts w:ascii="Times New Roman" w:hAnsi="Times New Roman" w:cs="Times New Roman"/>
          <w:sz w:val="24"/>
          <w:szCs w:val="24"/>
        </w:rPr>
        <w:t>.</w:t>
      </w:r>
      <w:r w:rsidR="001737E6" w:rsidRPr="001737E6">
        <w:rPr>
          <w:rFonts w:ascii="Times New Roman" w:hAnsi="Times New Roman" w:cs="Times New Roman"/>
          <w:sz w:val="24"/>
          <w:szCs w:val="24"/>
        </w:rPr>
        <w:t xml:space="preserve"> 80 от Закона за концесиите</w:t>
      </w:r>
      <w:r w:rsidR="0015316B">
        <w:rPr>
          <w:rFonts w:ascii="Times New Roman" w:hAnsi="Times New Roman" w:cs="Times New Roman"/>
          <w:sz w:val="24"/>
          <w:szCs w:val="24"/>
        </w:rPr>
        <w:t>. Н</w:t>
      </w:r>
      <w:r w:rsidR="001737E6" w:rsidRPr="001737E6">
        <w:rPr>
          <w:rFonts w:ascii="Times New Roman" w:hAnsi="Times New Roman" w:cs="Times New Roman"/>
          <w:sz w:val="24"/>
          <w:szCs w:val="24"/>
        </w:rPr>
        <w:t>ие считаме</w:t>
      </w:r>
      <w:r w:rsidR="0015316B">
        <w:rPr>
          <w:rFonts w:ascii="Times New Roman" w:hAnsi="Times New Roman" w:cs="Times New Roman"/>
          <w:sz w:val="24"/>
          <w:szCs w:val="24"/>
        </w:rPr>
        <w:t>,</w:t>
      </w:r>
      <w:r w:rsidR="001737E6" w:rsidRPr="001737E6">
        <w:rPr>
          <w:rFonts w:ascii="Times New Roman" w:hAnsi="Times New Roman" w:cs="Times New Roman"/>
          <w:sz w:val="24"/>
          <w:szCs w:val="24"/>
        </w:rPr>
        <w:t xml:space="preserve"> че това не е така</w:t>
      </w:r>
      <w:r w:rsidR="0015316B">
        <w:rPr>
          <w:rFonts w:ascii="Times New Roman" w:hAnsi="Times New Roman" w:cs="Times New Roman"/>
          <w:sz w:val="24"/>
          <w:szCs w:val="24"/>
        </w:rPr>
        <w:t>, т</w:t>
      </w:r>
      <w:r w:rsidR="001737E6" w:rsidRPr="001737E6">
        <w:rPr>
          <w:rFonts w:ascii="Times New Roman" w:hAnsi="Times New Roman" w:cs="Times New Roman"/>
          <w:sz w:val="24"/>
          <w:szCs w:val="24"/>
        </w:rPr>
        <w:t xml:space="preserve">ъй като видно </w:t>
      </w:r>
      <w:r w:rsidR="0015316B">
        <w:rPr>
          <w:rFonts w:ascii="Times New Roman" w:hAnsi="Times New Roman" w:cs="Times New Roman"/>
          <w:sz w:val="24"/>
          <w:szCs w:val="24"/>
        </w:rPr>
        <w:t xml:space="preserve">от </w:t>
      </w:r>
      <w:r w:rsidR="001737E6" w:rsidRPr="001737E6">
        <w:rPr>
          <w:rFonts w:ascii="Times New Roman" w:hAnsi="Times New Roman" w:cs="Times New Roman"/>
          <w:sz w:val="24"/>
          <w:szCs w:val="24"/>
        </w:rPr>
        <w:t>представените заповеди на кмета на община Нова Загора</w:t>
      </w:r>
      <w:r w:rsidR="0015316B">
        <w:rPr>
          <w:rFonts w:ascii="Times New Roman" w:hAnsi="Times New Roman" w:cs="Times New Roman"/>
          <w:sz w:val="24"/>
          <w:szCs w:val="24"/>
        </w:rPr>
        <w:t>,</w:t>
      </w:r>
      <w:r w:rsidR="001737E6" w:rsidRPr="001737E6">
        <w:rPr>
          <w:rFonts w:ascii="Times New Roman" w:hAnsi="Times New Roman" w:cs="Times New Roman"/>
          <w:sz w:val="24"/>
          <w:szCs w:val="24"/>
        </w:rPr>
        <w:t xml:space="preserve"> както и дипломи за завършено висше образование на членовете на комисията</w:t>
      </w:r>
      <w:r w:rsidR="0015316B">
        <w:rPr>
          <w:rFonts w:ascii="Times New Roman" w:hAnsi="Times New Roman" w:cs="Times New Roman"/>
          <w:sz w:val="24"/>
          <w:szCs w:val="24"/>
        </w:rPr>
        <w:t>,</w:t>
      </w:r>
      <w:r w:rsidR="001737E6" w:rsidRPr="001737E6">
        <w:rPr>
          <w:rFonts w:ascii="Times New Roman" w:hAnsi="Times New Roman" w:cs="Times New Roman"/>
          <w:sz w:val="24"/>
          <w:szCs w:val="24"/>
        </w:rPr>
        <w:t xml:space="preserve"> е</w:t>
      </w:r>
      <w:r w:rsidR="0015316B">
        <w:rPr>
          <w:rFonts w:ascii="Times New Roman" w:hAnsi="Times New Roman" w:cs="Times New Roman"/>
          <w:sz w:val="24"/>
          <w:szCs w:val="24"/>
        </w:rPr>
        <w:t xml:space="preserve"> видно,</w:t>
      </w:r>
      <w:r w:rsidR="001737E6" w:rsidRPr="001737E6">
        <w:rPr>
          <w:rFonts w:ascii="Times New Roman" w:hAnsi="Times New Roman" w:cs="Times New Roman"/>
          <w:sz w:val="24"/>
          <w:szCs w:val="24"/>
        </w:rPr>
        <w:t xml:space="preserve"> че същите от една страна не притежават образование</w:t>
      </w:r>
      <w:r w:rsidR="00956E1D">
        <w:rPr>
          <w:rFonts w:ascii="Times New Roman" w:hAnsi="Times New Roman" w:cs="Times New Roman"/>
          <w:sz w:val="24"/>
          <w:szCs w:val="24"/>
        </w:rPr>
        <w:t xml:space="preserve"> – </w:t>
      </w:r>
      <w:r w:rsidR="001737E6" w:rsidRPr="001737E6">
        <w:rPr>
          <w:rFonts w:ascii="Times New Roman" w:hAnsi="Times New Roman" w:cs="Times New Roman"/>
          <w:sz w:val="24"/>
          <w:szCs w:val="24"/>
        </w:rPr>
        <w:t>такова</w:t>
      </w:r>
      <w:r w:rsidR="0015316B">
        <w:rPr>
          <w:rFonts w:ascii="Times New Roman" w:hAnsi="Times New Roman" w:cs="Times New Roman"/>
          <w:sz w:val="24"/>
          <w:szCs w:val="24"/>
        </w:rPr>
        <w:t>,</w:t>
      </w:r>
      <w:r w:rsidR="001737E6" w:rsidRPr="001737E6">
        <w:rPr>
          <w:rFonts w:ascii="Times New Roman" w:hAnsi="Times New Roman" w:cs="Times New Roman"/>
          <w:sz w:val="24"/>
          <w:szCs w:val="24"/>
        </w:rPr>
        <w:t xml:space="preserve"> каквото би следвало да имат</w:t>
      </w:r>
      <w:r w:rsidR="0015316B">
        <w:rPr>
          <w:rFonts w:ascii="Times New Roman" w:hAnsi="Times New Roman" w:cs="Times New Roman"/>
          <w:sz w:val="24"/>
          <w:szCs w:val="24"/>
        </w:rPr>
        <w:t>,</w:t>
      </w:r>
      <w:r w:rsidR="001737E6" w:rsidRPr="001737E6">
        <w:rPr>
          <w:rFonts w:ascii="Times New Roman" w:hAnsi="Times New Roman" w:cs="Times New Roman"/>
          <w:sz w:val="24"/>
          <w:szCs w:val="24"/>
        </w:rPr>
        <w:t xml:space="preserve"> за да разглеждат и да са компетентни по отношение на дейностите</w:t>
      </w:r>
      <w:r w:rsidR="0015316B">
        <w:rPr>
          <w:rFonts w:ascii="Times New Roman" w:hAnsi="Times New Roman" w:cs="Times New Roman"/>
          <w:sz w:val="24"/>
          <w:szCs w:val="24"/>
        </w:rPr>
        <w:t>,</w:t>
      </w:r>
      <w:r w:rsidR="001737E6" w:rsidRPr="001737E6">
        <w:rPr>
          <w:rFonts w:ascii="Times New Roman" w:hAnsi="Times New Roman" w:cs="Times New Roman"/>
          <w:sz w:val="24"/>
          <w:szCs w:val="24"/>
        </w:rPr>
        <w:t xml:space="preserve"> предмет</w:t>
      </w:r>
      <w:r w:rsidR="0015316B">
        <w:rPr>
          <w:rFonts w:ascii="Times New Roman" w:hAnsi="Times New Roman" w:cs="Times New Roman"/>
          <w:sz w:val="24"/>
          <w:szCs w:val="24"/>
        </w:rPr>
        <w:t xml:space="preserve"> </w:t>
      </w:r>
      <w:r w:rsidR="001737E6" w:rsidRPr="001737E6">
        <w:rPr>
          <w:rFonts w:ascii="Times New Roman" w:hAnsi="Times New Roman" w:cs="Times New Roman"/>
          <w:sz w:val="24"/>
          <w:szCs w:val="24"/>
        </w:rPr>
        <w:t>на концесията</w:t>
      </w:r>
      <w:r w:rsidR="0015316B">
        <w:rPr>
          <w:rFonts w:ascii="Times New Roman" w:hAnsi="Times New Roman" w:cs="Times New Roman"/>
          <w:sz w:val="24"/>
          <w:szCs w:val="24"/>
        </w:rPr>
        <w:t>. Т</w:t>
      </w:r>
      <w:r w:rsidR="001737E6" w:rsidRPr="001737E6">
        <w:rPr>
          <w:rFonts w:ascii="Times New Roman" w:hAnsi="Times New Roman" w:cs="Times New Roman"/>
          <w:sz w:val="24"/>
          <w:szCs w:val="24"/>
        </w:rPr>
        <w:t>яхната професионална квалификация</w:t>
      </w:r>
      <w:r w:rsidR="0015316B">
        <w:rPr>
          <w:rFonts w:ascii="Times New Roman" w:hAnsi="Times New Roman" w:cs="Times New Roman"/>
          <w:sz w:val="24"/>
          <w:szCs w:val="24"/>
        </w:rPr>
        <w:t xml:space="preserve"> е в</w:t>
      </w:r>
      <w:r w:rsidR="001737E6" w:rsidRPr="001737E6">
        <w:rPr>
          <w:rFonts w:ascii="Times New Roman" w:hAnsi="Times New Roman" w:cs="Times New Roman"/>
          <w:sz w:val="24"/>
          <w:szCs w:val="24"/>
        </w:rPr>
        <w:t xml:space="preserve"> съвсем други сфери</w:t>
      </w:r>
      <w:r w:rsidR="0015316B">
        <w:rPr>
          <w:rFonts w:ascii="Times New Roman" w:hAnsi="Times New Roman" w:cs="Times New Roman"/>
          <w:sz w:val="24"/>
          <w:szCs w:val="24"/>
        </w:rPr>
        <w:t>. Т</w:t>
      </w:r>
      <w:r w:rsidR="001737E6" w:rsidRPr="001737E6">
        <w:rPr>
          <w:rFonts w:ascii="Times New Roman" w:hAnsi="Times New Roman" w:cs="Times New Roman"/>
          <w:sz w:val="24"/>
          <w:szCs w:val="24"/>
        </w:rPr>
        <w:t>о е видно от самите документи</w:t>
      </w:r>
      <w:r w:rsidR="005D6DA9">
        <w:rPr>
          <w:rFonts w:ascii="Times New Roman" w:hAnsi="Times New Roman" w:cs="Times New Roman"/>
          <w:sz w:val="24"/>
          <w:szCs w:val="24"/>
        </w:rPr>
        <w:t>,</w:t>
      </w:r>
      <w:r w:rsidR="001737E6" w:rsidRPr="001737E6">
        <w:rPr>
          <w:rFonts w:ascii="Times New Roman" w:hAnsi="Times New Roman" w:cs="Times New Roman"/>
          <w:sz w:val="24"/>
          <w:szCs w:val="24"/>
        </w:rPr>
        <w:t xml:space="preserve"> няма да се спирам поотделно на всеки един от тях</w:t>
      </w:r>
      <w:r w:rsidR="005D6DA9">
        <w:rPr>
          <w:rFonts w:ascii="Times New Roman" w:hAnsi="Times New Roman" w:cs="Times New Roman"/>
          <w:sz w:val="24"/>
          <w:szCs w:val="24"/>
        </w:rPr>
        <w:t>.</w:t>
      </w:r>
    </w:p>
    <w:p w:rsidR="00940C8C" w:rsidRDefault="001737E6" w:rsidP="0073085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737E6">
        <w:rPr>
          <w:rFonts w:ascii="Times New Roman" w:hAnsi="Times New Roman" w:cs="Times New Roman"/>
          <w:sz w:val="24"/>
          <w:szCs w:val="24"/>
        </w:rPr>
        <w:t>А що се отнася до опита им</w:t>
      </w:r>
      <w:r w:rsidR="005D6DA9">
        <w:rPr>
          <w:rFonts w:ascii="Times New Roman" w:hAnsi="Times New Roman" w:cs="Times New Roman"/>
          <w:sz w:val="24"/>
          <w:szCs w:val="24"/>
        </w:rPr>
        <w:t xml:space="preserve">, </w:t>
      </w:r>
      <w:r w:rsidRPr="001737E6">
        <w:rPr>
          <w:rFonts w:ascii="Times New Roman" w:hAnsi="Times New Roman" w:cs="Times New Roman"/>
          <w:sz w:val="24"/>
          <w:szCs w:val="24"/>
        </w:rPr>
        <w:t>професионалния</w:t>
      </w:r>
      <w:r w:rsidR="00956E1D">
        <w:rPr>
          <w:rFonts w:ascii="Times New Roman" w:hAnsi="Times New Roman" w:cs="Times New Roman"/>
          <w:sz w:val="24"/>
          <w:szCs w:val="24"/>
        </w:rPr>
        <w:t>т</w:t>
      </w:r>
      <w:r w:rsidRPr="001737E6">
        <w:rPr>
          <w:rFonts w:ascii="Times New Roman" w:hAnsi="Times New Roman" w:cs="Times New Roman"/>
          <w:sz w:val="24"/>
          <w:szCs w:val="24"/>
        </w:rPr>
        <w:t xml:space="preserve"> им опит</w:t>
      </w:r>
      <w:r w:rsidR="005D6DA9">
        <w:rPr>
          <w:rFonts w:ascii="Times New Roman" w:hAnsi="Times New Roman" w:cs="Times New Roman"/>
          <w:sz w:val="24"/>
          <w:szCs w:val="24"/>
        </w:rPr>
        <w:t>,</w:t>
      </w:r>
      <w:r w:rsidRPr="001737E6">
        <w:rPr>
          <w:rFonts w:ascii="Times New Roman" w:hAnsi="Times New Roman" w:cs="Times New Roman"/>
          <w:sz w:val="24"/>
          <w:szCs w:val="24"/>
        </w:rPr>
        <w:t xml:space="preserve"> с който се домогва да докаже конц</w:t>
      </w:r>
      <w:r w:rsidR="005D6DA9">
        <w:rPr>
          <w:rFonts w:ascii="Times New Roman" w:hAnsi="Times New Roman" w:cs="Times New Roman"/>
          <w:sz w:val="24"/>
          <w:szCs w:val="24"/>
        </w:rPr>
        <w:t>е</w:t>
      </w:r>
      <w:r w:rsidR="00956E1D">
        <w:rPr>
          <w:rFonts w:ascii="Times New Roman" w:hAnsi="Times New Roman" w:cs="Times New Roman"/>
          <w:sz w:val="24"/>
          <w:szCs w:val="24"/>
        </w:rPr>
        <w:t>дентът</w:t>
      </w:r>
      <w:r w:rsidRPr="001737E6">
        <w:rPr>
          <w:rFonts w:ascii="Times New Roman" w:hAnsi="Times New Roman" w:cs="Times New Roman"/>
          <w:sz w:val="24"/>
          <w:szCs w:val="24"/>
        </w:rPr>
        <w:t xml:space="preserve"> с представените заповеди за сформирани комисии</w:t>
      </w:r>
      <w:r w:rsidR="005D6DA9">
        <w:rPr>
          <w:rFonts w:ascii="Times New Roman" w:hAnsi="Times New Roman" w:cs="Times New Roman"/>
          <w:sz w:val="24"/>
          <w:szCs w:val="24"/>
        </w:rPr>
        <w:t>,</w:t>
      </w:r>
      <w:r w:rsidRPr="001737E6">
        <w:rPr>
          <w:rFonts w:ascii="Times New Roman" w:hAnsi="Times New Roman" w:cs="Times New Roman"/>
          <w:sz w:val="24"/>
          <w:szCs w:val="24"/>
        </w:rPr>
        <w:t xml:space="preserve"> в които са участвали представителите на комисията</w:t>
      </w:r>
      <w:r w:rsidR="005D6DA9">
        <w:rPr>
          <w:rFonts w:ascii="Times New Roman" w:hAnsi="Times New Roman" w:cs="Times New Roman"/>
          <w:sz w:val="24"/>
          <w:szCs w:val="24"/>
        </w:rPr>
        <w:t>, с</w:t>
      </w:r>
      <w:r w:rsidRPr="001737E6">
        <w:rPr>
          <w:rFonts w:ascii="Times New Roman" w:hAnsi="Times New Roman" w:cs="Times New Roman"/>
          <w:sz w:val="24"/>
          <w:szCs w:val="24"/>
        </w:rPr>
        <w:t>ъщите са по реда на Закона за общинската собственост</w:t>
      </w:r>
      <w:r w:rsidR="005D6DA9">
        <w:rPr>
          <w:rFonts w:ascii="Times New Roman" w:hAnsi="Times New Roman" w:cs="Times New Roman"/>
          <w:sz w:val="24"/>
          <w:szCs w:val="24"/>
        </w:rPr>
        <w:t>,</w:t>
      </w:r>
      <w:r w:rsidRPr="001737E6">
        <w:rPr>
          <w:rFonts w:ascii="Times New Roman" w:hAnsi="Times New Roman" w:cs="Times New Roman"/>
          <w:sz w:val="24"/>
          <w:szCs w:val="24"/>
        </w:rPr>
        <w:t xml:space="preserve"> по реда на Закона за обществените поръчки и касаят предоставянето под наем на обекти</w:t>
      </w:r>
      <w:r w:rsidR="005D6DA9">
        <w:rPr>
          <w:rFonts w:ascii="Times New Roman" w:hAnsi="Times New Roman" w:cs="Times New Roman"/>
          <w:sz w:val="24"/>
          <w:szCs w:val="24"/>
        </w:rPr>
        <w:t>,</w:t>
      </w:r>
      <w:r w:rsidRPr="001737E6">
        <w:rPr>
          <w:rFonts w:ascii="Times New Roman" w:hAnsi="Times New Roman" w:cs="Times New Roman"/>
          <w:sz w:val="24"/>
          <w:szCs w:val="24"/>
        </w:rPr>
        <w:t xml:space="preserve"> публична общинска собственост </w:t>
      </w:r>
      <w:r w:rsidR="009E795F">
        <w:rPr>
          <w:rFonts w:ascii="Times New Roman" w:hAnsi="Times New Roman" w:cs="Times New Roman"/>
          <w:sz w:val="24"/>
          <w:szCs w:val="24"/>
        </w:rPr>
        <w:t>-</w:t>
      </w:r>
      <w:r w:rsidRPr="001737E6">
        <w:rPr>
          <w:rFonts w:ascii="Times New Roman" w:hAnsi="Times New Roman" w:cs="Times New Roman"/>
          <w:sz w:val="24"/>
          <w:szCs w:val="24"/>
        </w:rPr>
        <w:t xml:space="preserve"> язовири</w:t>
      </w:r>
      <w:r w:rsidR="005D6DA9">
        <w:rPr>
          <w:rFonts w:ascii="Times New Roman" w:hAnsi="Times New Roman" w:cs="Times New Roman"/>
          <w:sz w:val="24"/>
          <w:szCs w:val="24"/>
        </w:rPr>
        <w:t>,</w:t>
      </w:r>
      <w:r w:rsidRPr="001737E6">
        <w:rPr>
          <w:rFonts w:ascii="Times New Roman" w:hAnsi="Times New Roman" w:cs="Times New Roman"/>
          <w:sz w:val="24"/>
          <w:szCs w:val="24"/>
        </w:rPr>
        <w:t xml:space="preserve"> но това не е професионален опит и професионална квалификация на членовете на комисията</w:t>
      </w:r>
      <w:r w:rsidR="005D6DA9">
        <w:rPr>
          <w:rFonts w:ascii="Times New Roman" w:hAnsi="Times New Roman" w:cs="Times New Roman"/>
          <w:sz w:val="24"/>
          <w:szCs w:val="24"/>
        </w:rPr>
        <w:t>,</w:t>
      </w:r>
      <w:r w:rsidRPr="001737E6">
        <w:rPr>
          <w:rFonts w:ascii="Times New Roman" w:hAnsi="Times New Roman" w:cs="Times New Roman"/>
          <w:sz w:val="24"/>
          <w:szCs w:val="24"/>
        </w:rPr>
        <w:t xml:space="preserve"> свързана с предмета на </w:t>
      </w:r>
      <w:r w:rsidRPr="001737E6">
        <w:rPr>
          <w:rFonts w:ascii="Times New Roman" w:hAnsi="Times New Roman" w:cs="Times New Roman"/>
          <w:sz w:val="24"/>
          <w:szCs w:val="24"/>
        </w:rPr>
        <w:lastRenderedPageBreak/>
        <w:t>концесията</w:t>
      </w:r>
      <w:r w:rsidR="005D6DA9">
        <w:rPr>
          <w:rFonts w:ascii="Times New Roman" w:hAnsi="Times New Roman" w:cs="Times New Roman"/>
          <w:sz w:val="24"/>
          <w:szCs w:val="24"/>
        </w:rPr>
        <w:t>,</w:t>
      </w:r>
      <w:r w:rsidRPr="001737E6">
        <w:rPr>
          <w:rFonts w:ascii="Times New Roman" w:hAnsi="Times New Roman" w:cs="Times New Roman"/>
          <w:sz w:val="24"/>
          <w:szCs w:val="24"/>
        </w:rPr>
        <w:t xml:space="preserve"> който е стопанисване</w:t>
      </w:r>
      <w:r w:rsidR="00940C8C">
        <w:rPr>
          <w:rFonts w:ascii="Times New Roman" w:hAnsi="Times New Roman" w:cs="Times New Roman"/>
          <w:sz w:val="24"/>
          <w:szCs w:val="24"/>
        </w:rPr>
        <w:t>,</w:t>
      </w:r>
      <w:r w:rsidRPr="001737E6">
        <w:rPr>
          <w:rFonts w:ascii="Times New Roman" w:hAnsi="Times New Roman" w:cs="Times New Roman"/>
          <w:sz w:val="24"/>
          <w:szCs w:val="24"/>
        </w:rPr>
        <w:t xml:space="preserve"> поддържане на рибарник и отглеждане на съответните култури в този обект</w:t>
      </w:r>
      <w:r w:rsidR="00940C8C">
        <w:rPr>
          <w:rFonts w:ascii="Times New Roman" w:hAnsi="Times New Roman" w:cs="Times New Roman"/>
          <w:sz w:val="24"/>
          <w:szCs w:val="24"/>
        </w:rPr>
        <w:t>.</w:t>
      </w:r>
    </w:p>
    <w:p w:rsidR="009E795F" w:rsidRDefault="00940C8C" w:rsidP="0073085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1737E6" w:rsidRPr="001737E6">
        <w:rPr>
          <w:rFonts w:ascii="Times New Roman" w:hAnsi="Times New Roman" w:cs="Times New Roman"/>
          <w:sz w:val="24"/>
          <w:szCs w:val="24"/>
        </w:rPr>
        <w:t xml:space="preserve"> този смисъл поддържаме направеното от нас с жалбата възражение</w:t>
      </w:r>
      <w:r w:rsidR="009E795F">
        <w:rPr>
          <w:rFonts w:ascii="Times New Roman" w:hAnsi="Times New Roman" w:cs="Times New Roman"/>
          <w:sz w:val="24"/>
          <w:szCs w:val="24"/>
        </w:rPr>
        <w:t>,</w:t>
      </w:r>
      <w:r w:rsidR="001737E6" w:rsidRPr="001737E6">
        <w:rPr>
          <w:rFonts w:ascii="Times New Roman" w:hAnsi="Times New Roman" w:cs="Times New Roman"/>
          <w:sz w:val="24"/>
          <w:szCs w:val="24"/>
        </w:rPr>
        <w:t xml:space="preserve"> че комисията не е заседавала в състав който е съобразен с изискването на Закона за концесиите</w:t>
      </w:r>
      <w:r w:rsidR="009E795F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175ED4" w:rsidRDefault="009E795F" w:rsidP="0073085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1737E6" w:rsidRPr="001737E6">
        <w:rPr>
          <w:rFonts w:ascii="Times New Roman" w:hAnsi="Times New Roman" w:cs="Times New Roman"/>
          <w:sz w:val="24"/>
          <w:szCs w:val="24"/>
        </w:rPr>
        <w:t>т друга страна</w:t>
      </w:r>
      <w:r w:rsidR="00956E1D">
        <w:rPr>
          <w:rFonts w:ascii="Times New Roman" w:hAnsi="Times New Roman" w:cs="Times New Roman"/>
          <w:sz w:val="24"/>
          <w:szCs w:val="24"/>
        </w:rPr>
        <w:t>,</w:t>
      </w:r>
      <w:r w:rsidR="001737E6" w:rsidRPr="001737E6">
        <w:rPr>
          <w:rFonts w:ascii="Times New Roman" w:hAnsi="Times New Roman" w:cs="Times New Roman"/>
          <w:sz w:val="24"/>
          <w:szCs w:val="24"/>
        </w:rPr>
        <w:t xml:space="preserve"> след като се запознахме с представената преписка и представените с нея магнитни електронни носители по отношение на документите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1737E6" w:rsidRPr="001737E6">
        <w:rPr>
          <w:rFonts w:ascii="Times New Roman" w:hAnsi="Times New Roman" w:cs="Times New Roman"/>
          <w:sz w:val="24"/>
          <w:szCs w:val="24"/>
        </w:rPr>
        <w:t xml:space="preserve"> представени пред концендента и по-специално електронния носител</w:t>
      </w:r>
      <w:r>
        <w:rPr>
          <w:rFonts w:ascii="Times New Roman" w:hAnsi="Times New Roman" w:cs="Times New Roman"/>
          <w:sz w:val="24"/>
          <w:szCs w:val="24"/>
        </w:rPr>
        <w:t>,</w:t>
      </w:r>
      <w:r w:rsidR="001737E6" w:rsidRPr="001737E6">
        <w:rPr>
          <w:rFonts w:ascii="Times New Roman" w:hAnsi="Times New Roman" w:cs="Times New Roman"/>
          <w:sz w:val="24"/>
          <w:szCs w:val="24"/>
        </w:rPr>
        <w:t xml:space="preserve"> съдържащ документите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1737E6" w:rsidRPr="001737E6">
        <w:rPr>
          <w:rFonts w:ascii="Times New Roman" w:hAnsi="Times New Roman" w:cs="Times New Roman"/>
          <w:sz w:val="24"/>
          <w:szCs w:val="24"/>
        </w:rPr>
        <w:t xml:space="preserve"> представени от спечелили</w:t>
      </w:r>
      <w:r>
        <w:rPr>
          <w:rFonts w:ascii="Times New Roman" w:hAnsi="Times New Roman" w:cs="Times New Roman"/>
          <w:sz w:val="24"/>
          <w:szCs w:val="24"/>
        </w:rPr>
        <w:t>я</w:t>
      </w:r>
      <w:r w:rsidR="001737E6" w:rsidRPr="001737E6">
        <w:rPr>
          <w:rFonts w:ascii="Times New Roman" w:hAnsi="Times New Roman" w:cs="Times New Roman"/>
          <w:sz w:val="24"/>
          <w:szCs w:val="24"/>
        </w:rPr>
        <w:t xml:space="preserve"> и определен за концесионер дружество </w:t>
      </w:r>
      <w:r>
        <w:rPr>
          <w:rFonts w:ascii="Times New Roman" w:hAnsi="Times New Roman" w:cs="Times New Roman"/>
          <w:sz w:val="24"/>
          <w:szCs w:val="24"/>
        </w:rPr>
        <w:t>„М</w:t>
      </w:r>
      <w:r w:rsidR="001737E6" w:rsidRPr="001737E6">
        <w:rPr>
          <w:rFonts w:ascii="Times New Roman" w:hAnsi="Times New Roman" w:cs="Times New Roman"/>
          <w:sz w:val="24"/>
          <w:szCs w:val="24"/>
        </w:rPr>
        <w:t>ирона</w:t>
      </w:r>
      <w:r>
        <w:rPr>
          <w:rFonts w:ascii="Times New Roman" w:hAnsi="Times New Roman" w:cs="Times New Roman"/>
          <w:sz w:val="24"/>
          <w:szCs w:val="24"/>
        </w:rPr>
        <w:t>“</w:t>
      </w:r>
      <w:r w:rsidR="001737E6" w:rsidRPr="001737E6">
        <w:rPr>
          <w:rFonts w:ascii="Times New Roman" w:hAnsi="Times New Roman" w:cs="Times New Roman"/>
          <w:sz w:val="24"/>
          <w:szCs w:val="24"/>
        </w:rPr>
        <w:t xml:space="preserve"> ЕООД</w:t>
      </w:r>
      <w:r>
        <w:rPr>
          <w:rFonts w:ascii="Times New Roman" w:hAnsi="Times New Roman" w:cs="Times New Roman"/>
          <w:sz w:val="24"/>
          <w:szCs w:val="24"/>
        </w:rPr>
        <w:t>,</w:t>
      </w:r>
      <w:r w:rsidR="001737E6" w:rsidRPr="001737E6">
        <w:rPr>
          <w:rFonts w:ascii="Times New Roman" w:hAnsi="Times New Roman" w:cs="Times New Roman"/>
          <w:sz w:val="24"/>
          <w:szCs w:val="24"/>
        </w:rPr>
        <w:t xml:space="preserve"> на електронния носител се намират всички документи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1737E6" w:rsidRPr="001737E6">
        <w:rPr>
          <w:rFonts w:ascii="Times New Roman" w:hAnsi="Times New Roman" w:cs="Times New Roman"/>
          <w:sz w:val="24"/>
          <w:szCs w:val="24"/>
        </w:rPr>
        <w:t>представени по този начин</w:t>
      </w:r>
      <w:r>
        <w:rPr>
          <w:rFonts w:ascii="Times New Roman" w:hAnsi="Times New Roman" w:cs="Times New Roman"/>
          <w:sz w:val="24"/>
          <w:szCs w:val="24"/>
        </w:rPr>
        <w:t>,</w:t>
      </w:r>
      <w:r w:rsidR="001737E6" w:rsidRPr="001737E6">
        <w:rPr>
          <w:rFonts w:ascii="Times New Roman" w:hAnsi="Times New Roman" w:cs="Times New Roman"/>
          <w:sz w:val="24"/>
          <w:szCs w:val="24"/>
        </w:rPr>
        <w:t xml:space="preserve"> с електронни образи и пред концендента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1737E6" w:rsidRPr="001737E6">
        <w:rPr>
          <w:rFonts w:ascii="Times New Roman" w:hAnsi="Times New Roman" w:cs="Times New Roman"/>
          <w:sz w:val="24"/>
          <w:szCs w:val="24"/>
        </w:rPr>
        <w:t xml:space="preserve"> включително и обвързващото предложение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1737E6" w:rsidRPr="001737E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което съдържа направената офертна цена пред концендента, т</w:t>
      </w:r>
      <w:r w:rsidR="001737E6" w:rsidRPr="001737E6">
        <w:rPr>
          <w:rFonts w:ascii="Times New Roman" w:hAnsi="Times New Roman" w:cs="Times New Roman"/>
          <w:sz w:val="24"/>
          <w:szCs w:val="24"/>
        </w:rPr>
        <w:t>ъй като дори от посоченото в становището на кмета на община Нова Загора не става ясно  електронния</w:t>
      </w:r>
      <w:r>
        <w:rPr>
          <w:rFonts w:ascii="Times New Roman" w:hAnsi="Times New Roman" w:cs="Times New Roman"/>
          <w:sz w:val="24"/>
          <w:szCs w:val="24"/>
        </w:rPr>
        <w:t>т</w:t>
      </w:r>
      <w:r w:rsidR="001737E6" w:rsidRPr="001737E6">
        <w:rPr>
          <w:rFonts w:ascii="Times New Roman" w:hAnsi="Times New Roman" w:cs="Times New Roman"/>
          <w:sz w:val="24"/>
          <w:szCs w:val="24"/>
        </w:rPr>
        <w:t xml:space="preserve"> образ на това обвърз</w:t>
      </w:r>
      <w:r w:rsidR="003B0D07">
        <w:rPr>
          <w:rFonts w:ascii="Times New Roman" w:hAnsi="Times New Roman" w:cs="Times New Roman"/>
          <w:sz w:val="24"/>
          <w:szCs w:val="24"/>
        </w:rPr>
        <w:t>в</w:t>
      </w:r>
      <w:r w:rsidR="001737E6" w:rsidRPr="001737E6">
        <w:rPr>
          <w:rFonts w:ascii="Times New Roman" w:hAnsi="Times New Roman" w:cs="Times New Roman"/>
          <w:sz w:val="24"/>
          <w:szCs w:val="24"/>
        </w:rPr>
        <w:t>ащо предложение на кой точно носител се е намирало</w:t>
      </w:r>
      <w:r w:rsidR="00175ED4">
        <w:rPr>
          <w:rFonts w:ascii="Times New Roman" w:hAnsi="Times New Roman" w:cs="Times New Roman"/>
          <w:sz w:val="24"/>
          <w:szCs w:val="24"/>
        </w:rPr>
        <w:t>,</w:t>
      </w:r>
      <w:r w:rsidR="001737E6" w:rsidRPr="001737E6">
        <w:rPr>
          <w:rFonts w:ascii="Times New Roman" w:hAnsi="Times New Roman" w:cs="Times New Roman"/>
          <w:sz w:val="24"/>
          <w:szCs w:val="24"/>
        </w:rPr>
        <w:t xml:space="preserve"> ние твърдим</w:t>
      </w:r>
      <w:r w:rsidR="00175ED4">
        <w:rPr>
          <w:rFonts w:ascii="Times New Roman" w:hAnsi="Times New Roman" w:cs="Times New Roman"/>
          <w:sz w:val="24"/>
          <w:szCs w:val="24"/>
        </w:rPr>
        <w:t>,</w:t>
      </w:r>
      <w:r w:rsidR="001737E6" w:rsidRPr="001737E6">
        <w:rPr>
          <w:rFonts w:ascii="Times New Roman" w:hAnsi="Times New Roman" w:cs="Times New Roman"/>
          <w:sz w:val="24"/>
          <w:szCs w:val="24"/>
        </w:rPr>
        <w:t xml:space="preserve"> че така</w:t>
      </w:r>
      <w:r w:rsidR="00175ED4">
        <w:rPr>
          <w:rFonts w:ascii="Times New Roman" w:hAnsi="Times New Roman" w:cs="Times New Roman"/>
          <w:sz w:val="24"/>
          <w:szCs w:val="24"/>
        </w:rPr>
        <w:t>,</w:t>
      </w:r>
      <w:r w:rsidR="001737E6" w:rsidRPr="001737E6">
        <w:rPr>
          <w:rFonts w:ascii="Times New Roman" w:hAnsi="Times New Roman" w:cs="Times New Roman"/>
          <w:sz w:val="24"/>
          <w:szCs w:val="24"/>
        </w:rPr>
        <w:t xml:space="preserve"> както </w:t>
      </w:r>
      <w:r w:rsidR="00175ED4">
        <w:rPr>
          <w:rFonts w:ascii="Times New Roman" w:hAnsi="Times New Roman" w:cs="Times New Roman"/>
          <w:sz w:val="24"/>
          <w:szCs w:val="24"/>
        </w:rPr>
        <w:t>жалбоп</w:t>
      </w:r>
      <w:r w:rsidR="001737E6" w:rsidRPr="001737E6">
        <w:rPr>
          <w:rFonts w:ascii="Times New Roman" w:hAnsi="Times New Roman" w:cs="Times New Roman"/>
          <w:sz w:val="24"/>
          <w:szCs w:val="24"/>
        </w:rPr>
        <w:t>одателя</w:t>
      </w:r>
      <w:r w:rsidR="00175ED4">
        <w:rPr>
          <w:rFonts w:ascii="Times New Roman" w:hAnsi="Times New Roman" w:cs="Times New Roman"/>
          <w:sz w:val="24"/>
          <w:szCs w:val="24"/>
        </w:rPr>
        <w:t>т</w:t>
      </w:r>
      <w:r w:rsidR="001737E6" w:rsidRPr="001737E6">
        <w:rPr>
          <w:rFonts w:ascii="Times New Roman" w:hAnsi="Times New Roman" w:cs="Times New Roman"/>
          <w:sz w:val="24"/>
          <w:szCs w:val="24"/>
        </w:rPr>
        <w:t xml:space="preserve"> е отстранен от участие в процедурата</w:t>
      </w:r>
      <w:r w:rsidR="00175ED4">
        <w:rPr>
          <w:rFonts w:ascii="Times New Roman" w:hAnsi="Times New Roman" w:cs="Times New Roman"/>
          <w:sz w:val="24"/>
          <w:szCs w:val="24"/>
        </w:rPr>
        <w:t>,</w:t>
      </w:r>
      <w:r w:rsidR="001737E6" w:rsidRPr="001737E6">
        <w:rPr>
          <w:rFonts w:ascii="Times New Roman" w:hAnsi="Times New Roman" w:cs="Times New Roman"/>
          <w:sz w:val="24"/>
          <w:szCs w:val="24"/>
        </w:rPr>
        <w:t xml:space="preserve"> тъй като е бил</w:t>
      </w:r>
      <w:r w:rsidR="00956E1D">
        <w:rPr>
          <w:rFonts w:ascii="Times New Roman" w:hAnsi="Times New Roman" w:cs="Times New Roman"/>
          <w:sz w:val="24"/>
          <w:szCs w:val="24"/>
        </w:rPr>
        <w:t>а</w:t>
      </w:r>
      <w:r w:rsidR="001737E6" w:rsidRPr="001737E6">
        <w:rPr>
          <w:rFonts w:ascii="Times New Roman" w:hAnsi="Times New Roman" w:cs="Times New Roman"/>
          <w:sz w:val="24"/>
          <w:szCs w:val="24"/>
        </w:rPr>
        <w:t xml:space="preserve"> нарушена </w:t>
      </w:r>
      <w:r w:rsidR="00175ED4">
        <w:rPr>
          <w:rFonts w:ascii="Times New Roman" w:hAnsi="Times New Roman" w:cs="Times New Roman"/>
          <w:sz w:val="24"/>
          <w:szCs w:val="24"/>
        </w:rPr>
        <w:t>т</w:t>
      </w:r>
      <w:r w:rsidR="001737E6" w:rsidRPr="001737E6">
        <w:rPr>
          <w:rFonts w:ascii="Times New Roman" w:hAnsi="Times New Roman" w:cs="Times New Roman"/>
          <w:sz w:val="24"/>
          <w:szCs w:val="24"/>
        </w:rPr>
        <w:t>айната на неговото обвързващо предложение</w:t>
      </w:r>
      <w:r w:rsidR="00175ED4">
        <w:rPr>
          <w:rFonts w:ascii="Times New Roman" w:hAnsi="Times New Roman" w:cs="Times New Roman"/>
          <w:sz w:val="24"/>
          <w:szCs w:val="24"/>
        </w:rPr>
        <w:t xml:space="preserve"> в</w:t>
      </w:r>
      <w:r w:rsidR="001737E6" w:rsidRPr="001737E6">
        <w:rPr>
          <w:rFonts w:ascii="Times New Roman" w:hAnsi="Times New Roman" w:cs="Times New Roman"/>
          <w:sz w:val="24"/>
          <w:szCs w:val="24"/>
        </w:rPr>
        <w:t xml:space="preserve"> случая</w:t>
      </w:r>
      <w:r w:rsidR="00175ED4">
        <w:rPr>
          <w:rFonts w:ascii="Times New Roman" w:hAnsi="Times New Roman" w:cs="Times New Roman"/>
          <w:sz w:val="24"/>
          <w:szCs w:val="24"/>
        </w:rPr>
        <w:t>, а</w:t>
      </w:r>
      <w:r w:rsidR="001737E6" w:rsidRPr="001737E6">
        <w:rPr>
          <w:rFonts w:ascii="Times New Roman" w:hAnsi="Times New Roman" w:cs="Times New Roman"/>
          <w:sz w:val="24"/>
          <w:szCs w:val="24"/>
        </w:rPr>
        <w:t>ко така</w:t>
      </w:r>
      <w:r w:rsidR="00175ED4">
        <w:rPr>
          <w:rFonts w:ascii="Times New Roman" w:hAnsi="Times New Roman" w:cs="Times New Roman"/>
          <w:sz w:val="24"/>
          <w:szCs w:val="24"/>
        </w:rPr>
        <w:t>,</w:t>
      </w:r>
      <w:r w:rsidR="001737E6" w:rsidRPr="001737E6">
        <w:rPr>
          <w:rFonts w:ascii="Times New Roman" w:hAnsi="Times New Roman" w:cs="Times New Roman"/>
          <w:sz w:val="24"/>
          <w:szCs w:val="24"/>
        </w:rPr>
        <w:t xml:space="preserve"> както с</w:t>
      </w:r>
      <w:r w:rsidR="00175ED4">
        <w:rPr>
          <w:rFonts w:ascii="Times New Roman" w:hAnsi="Times New Roman" w:cs="Times New Roman"/>
          <w:sz w:val="24"/>
          <w:szCs w:val="24"/>
        </w:rPr>
        <w:t>а</w:t>
      </w:r>
      <w:r w:rsidR="001737E6" w:rsidRPr="001737E6">
        <w:rPr>
          <w:rFonts w:ascii="Times New Roman" w:hAnsi="Times New Roman" w:cs="Times New Roman"/>
          <w:sz w:val="24"/>
          <w:szCs w:val="24"/>
        </w:rPr>
        <w:t xml:space="preserve"> постав</w:t>
      </w:r>
      <w:r w:rsidR="00175ED4">
        <w:rPr>
          <w:rFonts w:ascii="Times New Roman" w:hAnsi="Times New Roman" w:cs="Times New Roman"/>
          <w:sz w:val="24"/>
          <w:szCs w:val="24"/>
        </w:rPr>
        <w:t>ени</w:t>
      </w:r>
      <w:r w:rsidR="001737E6" w:rsidRPr="001737E6">
        <w:rPr>
          <w:rFonts w:ascii="Times New Roman" w:hAnsi="Times New Roman" w:cs="Times New Roman"/>
          <w:sz w:val="24"/>
          <w:szCs w:val="24"/>
        </w:rPr>
        <w:t xml:space="preserve"> на електронния носител всички документи и представени в настоящото производство</w:t>
      </w:r>
      <w:r w:rsidR="00956E1D">
        <w:rPr>
          <w:rFonts w:ascii="Times New Roman" w:hAnsi="Times New Roman" w:cs="Times New Roman"/>
          <w:sz w:val="24"/>
          <w:szCs w:val="24"/>
        </w:rPr>
        <w:t>,</w:t>
      </w:r>
      <w:r w:rsidR="001737E6" w:rsidRPr="001737E6">
        <w:rPr>
          <w:rFonts w:ascii="Times New Roman" w:hAnsi="Times New Roman" w:cs="Times New Roman"/>
          <w:sz w:val="24"/>
          <w:szCs w:val="24"/>
        </w:rPr>
        <w:t xml:space="preserve"> са били оформени и пред комисията</w:t>
      </w:r>
      <w:r w:rsidR="00175ED4">
        <w:rPr>
          <w:rFonts w:ascii="Times New Roman" w:hAnsi="Times New Roman" w:cs="Times New Roman"/>
          <w:sz w:val="24"/>
          <w:szCs w:val="24"/>
        </w:rPr>
        <w:t xml:space="preserve">, </w:t>
      </w:r>
      <w:r w:rsidR="001737E6" w:rsidRPr="001737E6">
        <w:rPr>
          <w:rFonts w:ascii="Times New Roman" w:hAnsi="Times New Roman" w:cs="Times New Roman"/>
          <w:sz w:val="24"/>
          <w:szCs w:val="24"/>
        </w:rPr>
        <w:t>провела процедурата концесия</w:t>
      </w:r>
      <w:r w:rsidR="00175ED4">
        <w:rPr>
          <w:rFonts w:ascii="Times New Roman" w:hAnsi="Times New Roman" w:cs="Times New Roman"/>
          <w:sz w:val="24"/>
          <w:szCs w:val="24"/>
        </w:rPr>
        <w:t>,</w:t>
      </w:r>
      <w:r w:rsidR="001737E6" w:rsidRPr="001737E6">
        <w:rPr>
          <w:rFonts w:ascii="Times New Roman" w:hAnsi="Times New Roman" w:cs="Times New Roman"/>
          <w:sz w:val="24"/>
          <w:szCs w:val="24"/>
        </w:rPr>
        <w:t xml:space="preserve"> ние считаме, че същата е могла да се запозн</w:t>
      </w:r>
      <w:r w:rsidR="003B0D07">
        <w:rPr>
          <w:rFonts w:ascii="Times New Roman" w:hAnsi="Times New Roman" w:cs="Times New Roman"/>
          <w:sz w:val="24"/>
          <w:szCs w:val="24"/>
        </w:rPr>
        <w:t>а</w:t>
      </w:r>
      <w:r w:rsidR="00175ED4">
        <w:rPr>
          <w:rFonts w:ascii="Times New Roman" w:hAnsi="Times New Roman" w:cs="Times New Roman"/>
          <w:sz w:val="24"/>
          <w:szCs w:val="24"/>
        </w:rPr>
        <w:t>е</w:t>
      </w:r>
      <w:r w:rsidR="001737E6" w:rsidRPr="001737E6">
        <w:rPr>
          <w:rFonts w:ascii="Times New Roman" w:hAnsi="Times New Roman" w:cs="Times New Roman"/>
          <w:sz w:val="24"/>
          <w:szCs w:val="24"/>
        </w:rPr>
        <w:t xml:space="preserve"> с обвързващото предложение на спечелилия участник още при отваряне на заявлението</w:t>
      </w:r>
      <w:r w:rsidR="00175ED4">
        <w:rPr>
          <w:rFonts w:ascii="Times New Roman" w:hAnsi="Times New Roman" w:cs="Times New Roman"/>
          <w:sz w:val="24"/>
          <w:szCs w:val="24"/>
        </w:rPr>
        <w:t>.</w:t>
      </w:r>
    </w:p>
    <w:p w:rsidR="007C3DC9" w:rsidRDefault="00175ED4" w:rsidP="0073085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1737E6" w:rsidRPr="001737E6">
        <w:rPr>
          <w:rFonts w:ascii="Times New Roman" w:hAnsi="Times New Roman" w:cs="Times New Roman"/>
          <w:sz w:val="24"/>
          <w:szCs w:val="24"/>
        </w:rPr>
        <w:t xml:space="preserve"> този смисъл </w:t>
      </w:r>
      <w:r>
        <w:rPr>
          <w:rFonts w:ascii="Times New Roman" w:hAnsi="Times New Roman" w:cs="Times New Roman"/>
          <w:sz w:val="24"/>
          <w:szCs w:val="24"/>
        </w:rPr>
        <w:t>с</w:t>
      </w:r>
      <w:r w:rsidR="001737E6" w:rsidRPr="001737E6">
        <w:rPr>
          <w:rFonts w:ascii="Times New Roman" w:hAnsi="Times New Roman" w:cs="Times New Roman"/>
          <w:sz w:val="24"/>
          <w:szCs w:val="24"/>
        </w:rPr>
        <w:t>читаме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1737E6" w:rsidRPr="001737E6">
        <w:rPr>
          <w:rFonts w:ascii="Times New Roman" w:hAnsi="Times New Roman" w:cs="Times New Roman"/>
          <w:sz w:val="24"/>
          <w:szCs w:val="24"/>
        </w:rPr>
        <w:t xml:space="preserve"> че също е допуснато нарушение или поне не става ясно по безспорен</w:t>
      </w:r>
      <w:r>
        <w:rPr>
          <w:rFonts w:ascii="Times New Roman" w:hAnsi="Times New Roman" w:cs="Times New Roman"/>
          <w:sz w:val="24"/>
          <w:szCs w:val="24"/>
        </w:rPr>
        <w:t>,</w:t>
      </w:r>
      <w:r w:rsidR="001737E6" w:rsidRPr="001737E6">
        <w:rPr>
          <w:rFonts w:ascii="Times New Roman" w:hAnsi="Times New Roman" w:cs="Times New Roman"/>
          <w:sz w:val="24"/>
          <w:szCs w:val="24"/>
        </w:rPr>
        <w:t xml:space="preserve"> категоричен начин дали не е допуснато такова нарушение при оформяне на документите от страна на участника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1737E6" w:rsidRPr="001737E6">
        <w:rPr>
          <w:rFonts w:ascii="Times New Roman" w:hAnsi="Times New Roman" w:cs="Times New Roman"/>
          <w:sz w:val="24"/>
          <w:szCs w:val="24"/>
        </w:rPr>
        <w:t xml:space="preserve"> обявен за концесионер</w:t>
      </w:r>
      <w:r>
        <w:rPr>
          <w:rFonts w:ascii="Times New Roman" w:hAnsi="Times New Roman" w:cs="Times New Roman"/>
          <w:sz w:val="24"/>
          <w:szCs w:val="24"/>
        </w:rPr>
        <w:t>,</w:t>
      </w:r>
      <w:r w:rsidR="001737E6" w:rsidRPr="001737E6">
        <w:rPr>
          <w:rFonts w:ascii="Times New Roman" w:hAnsi="Times New Roman" w:cs="Times New Roman"/>
          <w:sz w:val="24"/>
          <w:szCs w:val="24"/>
        </w:rPr>
        <w:t xml:space="preserve"> тъй като</w:t>
      </w:r>
      <w:bookmarkStart w:id="0" w:name="_GoBack"/>
      <w:bookmarkEnd w:id="0"/>
      <w:r w:rsidR="001737E6" w:rsidRPr="001737E6">
        <w:rPr>
          <w:rFonts w:ascii="Times New Roman" w:hAnsi="Times New Roman" w:cs="Times New Roman"/>
          <w:sz w:val="24"/>
          <w:szCs w:val="24"/>
        </w:rPr>
        <w:t xml:space="preserve"> както сме посочили в жалбата си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1737E6" w:rsidRPr="001737E6">
        <w:rPr>
          <w:rFonts w:ascii="Times New Roman" w:hAnsi="Times New Roman" w:cs="Times New Roman"/>
          <w:sz w:val="24"/>
          <w:szCs w:val="24"/>
        </w:rPr>
        <w:t xml:space="preserve"> протоколите от заседанията на комисията не съдържат подробно описание на всички действия</w:t>
      </w:r>
      <w:r>
        <w:rPr>
          <w:rFonts w:ascii="Times New Roman" w:hAnsi="Times New Roman" w:cs="Times New Roman"/>
          <w:sz w:val="24"/>
          <w:szCs w:val="24"/>
        </w:rPr>
        <w:t>,</w:t>
      </w:r>
      <w:r w:rsidR="001737E6" w:rsidRPr="001737E6">
        <w:rPr>
          <w:rFonts w:ascii="Times New Roman" w:hAnsi="Times New Roman" w:cs="Times New Roman"/>
          <w:sz w:val="24"/>
          <w:szCs w:val="24"/>
        </w:rPr>
        <w:t xml:space="preserve"> които комисията е извършила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1737E6" w:rsidRPr="001737E6">
        <w:rPr>
          <w:rFonts w:ascii="Times New Roman" w:hAnsi="Times New Roman" w:cs="Times New Roman"/>
          <w:sz w:val="24"/>
          <w:szCs w:val="24"/>
        </w:rPr>
        <w:t xml:space="preserve"> а са с общи описания</w:t>
      </w:r>
      <w:r w:rsidR="007C3DC9">
        <w:rPr>
          <w:rFonts w:ascii="Times New Roman" w:hAnsi="Times New Roman" w:cs="Times New Roman"/>
          <w:sz w:val="24"/>
          <w:szCs w:val="24"/>
        </w:rPr>
        <w:t>,</w:t>
      </w:r>
      <w:r w:rsidR="001737E6" w:rsidRPr="001737E6">
        <w:rPr>
          <w:rFonts w:ascii="Times New Roman" w:hAnsi="Times New Roman" w:cs="Times New Roman"/>
          <w:sz w:val="24"/>
          <w:szCs w:val="24"/>
        </w:rPr>
        <w:t xml:space="preserve"> твърде б</w:t>
      </w:r>
      <w:r w:rsidR="007C3DC9">
        <w:rPr>
          <w:rFonts w:ascii="Times New Roman" w:hAnsi="Times New Roman" w:cs="Times New Roman"/>
          <w:sz w:val="24"/>
          <w:szCs w:val="24"/>
        </w:rPr>
        <w:t>л</w:t>
      </w:r>
      <w:r w:rsidR="001737E6" w:rsidRPr="001737E6">
        <w:rPr>
          <w:rFonts w:ascii="Times New Roman" w:hAnsi="Times New Roman" w:cs="Times New Roman"/>
          <w:sz w:val="24"/>
          <w:szCs w:val="24"/>
        </w:rPr>
        <w:t>анкетно съдържание</w:t>
      </w:r>
      <w:r w:rsidR="007C3DC9">
        <w:rPr>
          <w:rFonts w:ascii="Times New Roman" w:hAnsi="Times New Roman" w:cs="Times New Roman"/>
          <w:sz w:val="24"/>
          <w:szCs w:val="24"/>
        </w:rPr>
        <w:t>.</w:t>
      </w:r>
    </w:p>
    <w:p w:rsidR="00B23B31" w:rsidRDefault="007C3DC9" w:rsidP="0073085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="001737E6" w:rsidRPr="001737E6">
        <w:rPr>
          <w:rFonts w:ascii="Times New Roman" w:hAnsi="Times New Roman" w:cs="Times New Roman"/>
          <w:sz w:val="24"/>
          <w:szCs w:val="24"/>
        </w:rPr>
        <w:t>а последно място искам да се спра на довод</w:t>
      </w:r>
      <w:r w:rsidR="00B23B31">
        <w:rPr>
          <w:rFonts w:ascii="Times New Roman" w:hAnsi="Times New Roman" w:cs="Times New Roman"/>
          <w:sz w:val="24"/>
          <w:szCs w:val="24"/>
        </w:rPr>
        <w:t>,</w:t>
      </w:r>
      <w:r w:rsidR="001737E6" w:rsidRPr="001737E6">
        <w:rPr>
          <w:rFonts w:ascii="Times New Roman" w:hAnsi="Times New Roman" w:cs="Times New Roman"/>
          <w:sz w:val="24"/>
          <w:szCs w:val="24"/>
        </w:rPr>
        <w:t xml:space="preserve"> който сме изложили в жалбата си</w:t>
      </w:r>
      <w:r w:rsidR="00B23B31">
        <w:rPr>
          <w:rFonts w:ascii="Times New Roman" w:hAnsi="Times New Roman" w:cs="Times New Roman"/>
          <w:sz w:val="24"/>
          <w:szCs w:val="24"/>
        </w:rPr>
        <w:t>,</w:t>
      </w:r>
      <w:r w:rsidR="001737E6" w:rsidRPr="001737E6">
        <w:rPr>
          <w:rFonts w:ascii="Times New Roman" w:hAnsi="Times New Roman" w:cs="Times New Roman"/>
          <w:sz w:val="24"/>
          <w:szCs w:val="24"/>
        </w:rPr>
        <w:t xml:space="preserve"> но искам да акцентирам на него</w:t>
      </w:r>
      <w:r w:rsidR="00B23B31">
        <w:rPr>
          <w:rFonts w:ascii="Times New Roman" w:hAnsi="Times New Roman" w:cs="Times New Roman"/>
          <w:sz w:val="24"/>
          <w:szCs w:val="24"/>
        </w:rPr>
        <w:t>,</w:t>
      </w:r>
      <w:r w:rsidR="001737E6" w:rsidRPr="001737E6">
        <w:rPr>
          <w:rFonts w:ascii="Times New Roman" w:hAnsi="Times New Roman" w:cs="Times New Roman"/>
          <w:sz w:val="24"/>
          <w:szCs w:val="24"/>
        </w:rPr>
        <w:t xml:space="preserve"> че в процедурата</w:t>
      </w:r>
      <w:r w:rsidR="00B23B31">
        <w:rPr>
          <w:rFonts w:ascii="Times New Roman" w:hAnsi="Times New Roman" w:cs="Times New Roman"/>
          <w:sz w:val="24"/>
          <w:szCs w:val="24"/>
        </w:rPr>
        <w:t>,</w:t>
      </w:r>
      <w:r w:rsidR="001737E6" w:rsidRPr="001737E6">
        <w:rPr>
          <w:rFonts w:ascii="Times New Roman" w:hAnsi="Times New Roman" w:cs="Times New Roman"/>
          <w:sz w:val="24"/>
          <w:szCs w:val="24"/>
        </w:rPr>
        <w:t xml:space="preserve"> въобще в документацията по провеждане на процедурата по концесия липсва икономически анализ по отношение на всички дейности</w:t>
      </w:r>
      <w:r w:rsidR="00B23B31">
        <w:rPr>
          <w:rFonts w:ascii="Times New Roman" w:hAnsi="Times New Roman" w:cs="Times New Roman"/>
          <w:sz w:val="24"/>
          <w:szCs w:val="24"/>
        </w:rPr>
        <w:t>,</w:t>
      </w:r>
      <w:r w:rsidR="001737E6" w:rsidRPr="001737E6">
        <w:rPr>
          <w:rFonts w:ascii="Times New Roman" w:hAnsi="Times New Roman" w:cs="Times New Roman"/>
          <w:sz w:val="24"/>
          <w:szCs w:val="24"/>
        </w:rPr>
        <w:t xml:space="preserve"> които следва да бъдат извършени за поддръжката на обекта на концесията и тяхната стойност</w:t>
      </w:r>
      <w:r w:rsidR="00B23B31">
        <w:rPr>
          <w:rFonts w:ascii="Times New Roman" w:hAnsi="Times New Roman" w:cs="Times New Roman"/>
          <w:sz w:val="24"/>
          <w:szCs w:val="24"/>
        </w:rPr>
        <w:t xml:space="preserve">, </w:t>
      </w:r>
      <w:r w:rsidR="001737E6" w:rsidRPr="001737E6">
        <w:rPr>
          <w:rFonts w:ascii="Times New Roman" w:hAnsi="Times New Roman" w:cs="Times New Roman"/>
          <w:sz w:val="24"/>
          <w:szCs w:val="24"/>
        </w:rPr>
        <w:t xml:space="preserve">като посочените суми са твърде занижени и не биха могли да бъдат достатъчни за поддръжката на този обект </w:t>
      </w:r>
      <w:r w:rsidR="00B23B31">
        <w:rPr>
          <w:rFonts w:ascii="Times New Roman" w:hAnsi="Times New Roman" w:cs="Times New Roman"/>
          <w:sz w:val="24"/>
          <w:szCs w:val="24"/>
        </w:rPr>
        <w:t>и</w:t>
      </w:r>
      <w:r w:rsidR="001737E6" w:rsidRPr="001737E6">
        <w:rPr>
          <w:rFonts w:ascii="Times New Roman" w:hAnsi="Times New Roman" w:cs="Times New Roman"/>
          <w:sz w:val="24"/>
          <w:szCs w:val="24"/>
        </w:rPr>
        <w:t xml:space="preserve"> стопанисването му за такъв дълъг период от време</w:t>
      </w:r>
      <w:r w:rsidR="00B23B31">
        <w:rPr>
          <w:rFonts w:ascii="Times New Roman" w:hAnsi="Times New Roman" w:cs="Times New Roman"/>
          <w:sz w:val="24"/>
          <w:szCs w:val="24"/>
        </w:rPr>
        <w:t>,</w:t>
      </w:r>
      <w:r w:rsidR="001737E6" w:rsidRPr="001737E6">
        <w:rPr>
          <w:rFonts w:ascii="Times New Roman" w:hAnsi="Times New Roman" w:cs="Times New Roman"/>
          <w:sz w:val="24"/>
          <w:szCs w:val="24"/>
        </w:rPr>
        <w:t xml:space="preserve"> за какъвто е периодът на възлагането на концесията</w:t>
      </w:r>
      <w:r w:rsidR="00B23B31">
        <w:rPr>
          <w:rFonts w:ascii="Times New Roman" w:hAnsi="Times New Roman" w:cs="Times New Roman"/>
          <w:sz w:val="24"/>
          <w:szCs w:val="24"/>
        </w:rPr>
        <w:t>,</w:t>
      </w:r>
      <w:r w:rsidR="001737E6" w:rsidRPr="001737E6">
        <w:rPr>
          <w:rFonts w:ascii="Times New Roman" w:hAnsi="Times New Roman" w:cs="Times New Roman"/>
          <w:sz w:val="24"/>
          <w:szCs w:val="24"/>
        </w:rPr>
        <w:t xml:space="preserve"> поради което считаме</w:t>
      </w:r>
      <w:r w:rsidR="00B23B31">
        <w:rPr>
          <w:rFonts w:ascii="Times New Roman" w:hAnsi="Times New Roman" w:cs="Times New Roman"/>
          <w:sz w:val="24"/>
          <w:szCs w:val="24"/>
        </w:rPr>
        <w:t>,</w:t>
      </w:r>
      <w:r w:rsidR="001737E6" w:rsidRPr="001737E6">
        <w:rPr>
          <w:rFonts w:ascii="Times New Roman" w:hAnsi="Times New Roman" w:cs="Times New Roman"/>
          <w:sz w:val="24"/>
          <w:szCs w:val="24"/>
        </w:rPr>
        <w:t xml:space="preserve"> че това също е едно от обстоятелствата</w:t>
      </w:r>
      <w:r w:rsidR="00B23B31">
        <w:rPr>
          <w:rFonts w:ascii="Times New Roman" w:hAnsi="Times New Roman" w:cs="Times New Roman"/>
          <w:sz w:val="24"/>
          <w:szCs w:val="24"/>
        </w:rPr>
        <w:t>,</w:t>
      </w:r>
      <w:r w:rsidR="001737E6" w:rsidRPr="001737E6">
        <w:rPr>
          <w:rFonts w:ascii="Times New Roman" w:hAnsi="Times New Roman" w:cs="Times New Roman"/>
          <w:sz w:val="24"/>
          <w:szCs w:val="24"/>
        </w:rPr>
        <w:t xml:space="preserve"> които прав</w:t>
      </w:r>
      <w:r w:rsidR="00B23B31">
        <w:rPr>
          <w:rFonts w:ascii="Times New Roman" w:hAnsi="Times New Roman" w:cs="Times New Roman"/>
          <w:sz w:val="24"/>
          <w:szCs w:val="24"/>
        </w:rPr>
        <w:t>ят</w:t>
      </w:r>
      <w:r w:rsidR="001737E6" w:rsidRPr="001737E6">
        <w:rPr>
          <w:rFonts w:ascii="Times New Roman" w:hAnsi="Times New Roman" w:cs="Times New Roman"/>
          <w:sz w:val="24"/>
          <w:szCs w:val="24"/>
        </w:rPr>
        <w:t xml:space="preserve"> незаконосъобразно издаденото решение</w:t>
      </w:r>
      <w:r w:rsidR="00B23B31">
        <w:rPr>
          <w:rFonts w:ascii="Times New Roman" w:hAnsi="Times New Roman" w:cs="Times New Roman"/>
          <w:sz w:val="24"/>
          <w:szCs w:val="24"/>
        </w:rPr>
        <w:t>.</w:t>
      </w:r>
    </w:p>
    <w:p w:rsidR="001737E6" w:rsidRDefault="00B23B31" w:rsidP="0073085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</w:t>
      </w:r>
      <w:r w:rsidR="001737E6" w:rsidRPr="001737E6">
        <w:rPr>
          <w:rFonts w:ascii="Times New Roman" w:hAnsi="Times New Roman" w:cs="Times New Roman"/>
          <w:sz w:val="24"/>
          <w:szCs w:val="24"/>
        </w:rPr>
        <w:t>оля да уваж</w:t>
      </w:r>
      <w:r w:rsidR="003B0D07">
        <w:rPr>
          <w:rFonts w:ascii="Times New Roman" w:hAnsi="Times New Roman" w:cs="Times New Roman"/>
          <w:sz w:val="24"/>
          <w:szCs w:val="24"/>
        </w:rPr>
        <w:t>и</w:t>
      </w:r>
      <w:r w:rsidR="001737E6" w:rsidRPr="001737E6">
        <w:rPr>
          <w:rFonts w:ascii="Times New Roman" w:hAnsi="Times New Roman" w:cs="Times New Roman"/>
          <w:sz w:val="24"/>
          <w:szCs w:val="24"/>
        </w:rPr>
        <w:t>те жалбата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1737E6" w:rsidRPr="001737E6">
        <w:rPr>
          <w:rFonts w:ascii="Times New Roman" w:hAnsi="Times New Roman" w:cs="Times New Roman"/>
          <w:sz w:val="24"/>
          <w:szCs w:val="24"/>
        </w:rPr>
        <w:t xml:space="preserve"> като присъдите и разноски в полза на </w:t>
      </w:r>
      <w:r>
        <w:rPr>
          <w:rFonts w:ascii="Times New Roman" w:hAnsi="Times New Roman" w:cs="Times New Roman"/>
          <w:sz w:val="24"/>
          <w:szCs w:val="24"/>
        </w:rPr>
        <w:t>жалбоподателя. К</w:t>
      </w:r>
      <w:r w:rsidR="001737E6" w:rsidRPr="001737E6">
        <w:rPr>
          <w:rFonts w:ascii="Times New Roman" w:hAnsi="Times New Roman" w:cs="Times New Roman"/>
          <w:sz w:val="24"/>
          <w:szCs w:val="24"/>
        </w:rPr>
        <w:t>ъм жалбата са представени доказателства за платената държавна такса, моля да приемете и по отношение на</w:t>
      </w:r>
      <w:r>
        <w:rPr>
          <w:rFonts w:ascii="Times New Roman" w:hAnsi="Times New Roman" w:cs="Times New Roman"/>
          <w:sz w:val="24"/>
          <w:szCs w:val="24"/>
        </w:rPr>
        <w:t xml:space="preserve"> платения адвокатски хонорар.</w:t>
      </w:r>
    </w:p>
    <w:p w:rsidR="001737E6" w:rsidRPr="009E795F" w:rsidRDefault="001737E6" w:rsidP="0073085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170A4" w:rsidRDefault="00E170A4" w:rsidP="0073085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170A4" w:rsidRDefault="00E170A4" w:rsidP="0073085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170A4" w:rsidRDefault="00E170A4" w:rsidP="0073085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170A4" w:rsidRDefault="00E170A4" w:rsidP="0073085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170A4" w:rsidRDefault="00E170A4" w:rsidP="0073085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170A4" w:rsidRDefault="00E170A4" w:rsidP="0073085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170A4" w:rsidRDefault="00E170A4" w:rsidP="0073085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170A4" w:rsidRDefault="00E170A4" w:rsidP="0073085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30850" w:rsidRPr="00D67306" w:rsidRDefault="00730850" w:rsidP="00730850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D67306">
        <w:rPr>
          <w:rFonts w:ascii="Times New Roman" w:hAnsi="Times New Roman" w:cs="Times New Roman"/>
          <w:sz w:val="24"/>
          <w:szCs w:val="24"/>
        </w:rPr>
        <w:t xml:space="preserve">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осен Карадимо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в:</w:t>
      </w:r>
    </w:p>
    <w:p w:rsidR="00730850" w:rsidRPr="0026499C" w:rsidRDefault="00730850" w:rsidP="0073085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730850" w:rsidRPr="0026499C" w:rsidRDefault="00730850" w:rsidP="00730850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499C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730850" w:rsidRPr="0026499C" w:rsidRDefault="00730850" w:rsidP="00730850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730850" w:rsidRPr="0026499C" w:rsidRDefault="00730850" w:rsidP="0073085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>
        <w:rPr>
          <w:rFonts w:ascii="Times New Roman" w:hAnsi="Times New Roman" w:cs="Times New Roman"/>
          <w:sz w:val="24"/>
          <w:szCs w:val="24"/>
        </w:rPr>
        <w:t xml:space="preserve">решение </w:t>
      </w:r>
      <w:r w:rsidRPr="0026499C">
        <w:rPr>
          <w:rFonts w:ascii="Times New Roman" w:hAnsi="Times New Roman" w:cs="Times New Roman"/>
          <w:sz w:val="24"/>
          <w:szCs w:val="24"/>
        </w:rPr>
        <w:t xml:space="preserve">в законоустановения срок. </w:t>
      </w:r>
    </w:p>
    <w:p w:rsidR="00730850" w:rsidRPr="0026499C" w:rsidRDefault="00730850" w:rsidP="00730850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730850" w:rsidRPr="0026499C" w:rsidRDefault="00730850" w:rsidP="00730850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730850" w:rsidRPr="0026499C" w:rsidRDefault="00730850" w:rsidP="00730850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730850" w:rsidRPr="0026499C" w:rsidRDefault="00730850" w:rsidP="00730850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730850" w:rsidRPr="0026499C" w:rsidRDefault="00730850" w:rsidP="00730850">
      <w:pPr>
        <w:spacing w:after="0" w:line="264" w:lineRule="auto"/>
        <w:ind w:left="4248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26499C">
        <w:rPr>
          <w:rFonts w:ascii="Times New Roman" w:hAnsi="Times New Roman" w:cs="Times New Roman"/>
          <w:sz w:val="24"/>
          <w:szCs w:val="24"/>
        </w:rPr>
        <w:t>редседател:</w:t>
      </w:r>
    </w:p>
    <w:p w:rsidR="00730850" w:rsidRPr="0026499C" w:rsidRDefault="00730850" w:rsidP="00730850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30850" w:rsidRPr="0026499C" w:rsidRDefault="00730850" w:rsidP="00730850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  <w:t>(</w:t>
      </w:r>
      <w:r>
        <w:rPr>
          <w:rFonts w:ascii="Times New Roman" w:hAnsi="Times New Roman" w:cs="Times New Roman"/>
          <w:sz w:val="24"/>
          <w:szCs w:val="24"/>
        </w:rPr>
        <w:t>Росен Карадимов</w:t>
      </w:r>
      <w:r w:rsidRPr="0026499C">
        <w:rPr>
          <w:rFonts w:ascii="Times New Roman" w:hAnsi="Times New Roman" w:cs="Times New Roman"/>
          <w:sz w:val="24"/>
          <w:szCs w:val="24"/>
        </w:rPr>
        <w:t>)</w:t>
      </w:r>
    </w:p>
    <w:p w:rsidR="00730850" w:rsidRPr="0026499C" w:rsidRDefault="00730850" w:rsidP="00730850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30850" w:rsidRPr="0026499C" w:rsidRDefault="00730850" w:rsidP="00730850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30850" w:rsidRPr="0026499C" w:rsidRDefault="00730850" w:rsidP="00730850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730850" w:rsidRPr="0026499C" w:rsidRDefault="00730850" w:rsidP="00730850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730850" w:rsidRDefault="00730850" w:rsidP="00730850">
      <w:pPr>
        <w:spacing w:after="0" w:line="264" w:lineRule="auto"/>
      </w:pP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9C73E2" w:rsidRDefault="009C73E2"/>
    <w:sectPr w:rsidR="009C73E2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E1C70" w:rsidRDefault="00CE1C70">
      <w:pPr>
        <w:spacing w:after="0" w:line="240" w:lineRule="auto"/>
      </w:pPr>
      <w:r>
        <w:separator/>
      </w:r>
    </w:p>
  </w:endnote>
  <w:endnote w:type="continuationSeparator" w:id="0">
    <w:p w:rsidR="00CE1C70" w:rsidRDefault="00CE1C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90823403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24E22" w:rsidRDefault="00E170A4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56E1D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E24E22" w:rsidRDefault="00CE1C7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E1C70" w:rsidRDefault="00CE1C70">
      <w:pPr>
        <w:spacing w:after="0" w:line="240" w:lineRule="auto"/>
      </w:pPr>
      <w:r>
        <w:separator/>
      </w:r>
    </w:p>
  </w:footnote>
  <w:footnote w:type="continuationSeparator" w:id="0">
    <w:p w:rsidR="00CE1C70" w:rsidRDefault="00CE1C7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0850"/>
    <w:rsid w:val="00051C60"/>
    <w:rsid w:val="0015316B"/>
    <w:rsid w:val="001737E6"/>
    <w:rsid w:val="00175ED4"/>
    <w:rsid w:val="00245E10"/>
    <w:rsid w:val="003B0D07"/>
    <w:rsid w:val="00470619"/>
    <w:rsid w:val="004C5713"/>
    <w:rsid w:val="004F094E"/>
    <w:rsid w:val="005A128B"/>
    <w:rsid w:val="005D6DA9"/>
    <w:rsid w:val="006A54A0"/>
    <w:rsid w:val="00730850"/>
    <w:rsid w:val="007B11FE"/>
    <w:rsid w:val="007C3DC9"/>
    <w:rsid w:val="00940C8C"/>
    <w:rsid w:val="00956E1D"/>
    <w:rsid w:val="009C73E2"/>
    <w:rsid w:val="009E795F"/>
    <w:rsid w:val="00B23B31"/>
    <w:rsid w:val="00CE1C70"/>
    <w:rsid w:val="00E170A4"/>
    <w:rsid w:val="00E275DA"/>
    <w:rsid w:val="00F428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AA7EC7"/>
  <w15:chartTrackingRefBased/>
  <w15:docId w15:val="{F463864C-828D-4A5D-A305-6A2AC9E4F9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085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7308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3085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1288</Words>
  <Characters>7348</Characters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2026-03-25T14:01:00Z</dcterms:created>
  <dcterms:modified xsi:type="dcterms:W3CDTF">2026-03-25T14:01:00Z</dcterms:modified>
</cp:coreProperties>
</file>